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5C194">
      <w:pPr>
        <w:spacing w:line="450" w:lineRule="exact"/>
        <w:rPr>
          <w:rFonts w:eastAsia="方正小标宋简体"/>
          <w:color w:val="FF0000"/>
          <w:spacing w:val="140"/>
          <w:w w:val="50"/>
          <w:sz w:val="44"/>
          <w:szCs w:val="44"/>
        </w:rPr>
      </w:pPr>
    </w:p>
    <w:p w14:paraId="6B722258">
      <w:pPr>
        <w:spacing w:line="450" w:lineRule="exact"/>
        <w:rPr>
          <w:rFonts w:eastAsia="方正小标宋简体"/>
          <w:color w:val="FF0000"/>
          <w:spacing w:val="140"/>
          <w:w w:val="50"/>
          <w:sz w:val="44"/>
          <w:szCs w:val="44"/>
        </w:rPr>
      </w:pPr>
    </w:p>
    <w:tbl>
      <w:tblPr>
        <w:tblStyle w:val="12"/>
        <w:tblW w:w="0" w:type="auto"/>
        <w:tblInd w:w="0" w:type="dxa"/>
        <w:tblLayout w:type="autofit"/>
        <w:tblCellMar>
          <w:top w:w="0" w:type="dxa"/>
          <w:left w:w="108" w:type="dxa"/>
          <w:bottom w:w="0" w:type="dxa"/>
          <w:right w:w="108" w:type="dxa"/>
        </w:tblCellMar>
      </w:tblPr>
      <w:tblGrid>
        <w:gridCol w:w="7479"/>
        <w:gridCol w:w="1582"/>
      </w:tblGrid>
      <w:tr w14:paraId="1976F1BD">
        <w:tblPrEx>
          <w:tblCellMar>
            <w:top w:w="0" w:type="dxa"/>
            <w:left w:w="108" w:type="dxa"/>
            <w:bottom w:w="0" w:type="dxa"/>
            <w:right w:w="108" w:type="dxa"/>
          </w:tblCellMar>
        </w:tblPrEx>
        <w:tc>
          <w:tcPr>
            <w:tcW w:w="7479" w:type="dxa"/>
            <w:vAlign w:val="center"/>
          </w:tcPr>
          <w:p w14:paraId="2F8BFCE9">
            <w:pPr>
              <w:spacing w:line="1100" w:lineRule="exact"/>
              <w:jc w:val="distribute"/>
              <w:rPr>
                <w:rFonts w:eastAsia="方正小标宋简体"/>
                <w:color w:val="FF0000"/>
                <w:w w:val="60"/>
                <w:sz w:val="92"/>
                <w:szCs w:val="92"/>
              </w:rPr>
            </w:pPr>
            <w:r>
              <w:rPr>
                <w:rFonts w:eastAsia="方正小标宋简体"/>
                <w:color w:val="FF0000"/>
                <w:w w:val="60"/>
                <w:sz w:val="92"/>
                <w:szCs w:val="92"/>
              </w:rPr>
              <w:t>成都市人力资源和社会保障局</w:t>
            </w:r>
          </w:p>
        </w:tc>
        <w:tc>
          <w:tcPr>
            <w:tcW w:w="1582" w:type="dxa"/>
            <w:vMerge w:val="restart"/>
            <w:vAlign w:val="center"/>
          </w:tcPr>
          <w:p w14:paraId="6A675528">
            <w:pPr>
              <w:spacing w:line="1100" w:lineRule="exact"/>
              <w:jc w:val="center"/>
              <w:rPr>
                <w:rFonts w:eastAsia="方正小标宋简体"/>
                <w:color w:val="FF0000"/>
                <w:w w:val="60"/>
                <w:sz w:val="92"/>
                <w:szCs w:val="92"/>
              </w:rPr>
            </w:pPr>
            <w:r>
              <w:rPr>
                <w:rFonts w:eastAsia="方正小标宋简体"/>
                <w:color w:val="FF0000"/>
                <w:w w:val="60"/>
                <w:sz w:val="92"/>
                <w:szCs w:val="92"/>
              </w:rPr>
              <w:t xml:space="preserve">文件 </w:t>
            </w:r>
          </w:p>
        </w:tc>
      </w:tr>
      <w:tr w14:paraId="31E5ABA5">
        <w:tblPrEx>
          <w:tblCellMar>
            <w:top w:w="0" w:type="dxa"/>
            <w:left w:w="108" w:type="dxa"/>
            <w:bottom w:w="0" w:type="dxa"/>
            <w:right w:w="108" w:type="dxa"/>
          </w:tblCellMar>
        </w:tblPrEx>
        <w:tc>
          <w:tcPr>
            <w:tcW w:w="7479" w:type="dxa"/>
            <w:vAlign w:val="center"/>
          </w:tcPr>
          <w:p w14:paraId="793A2DC0">
            <w:pPr>
              <w:spacing w:line="1100" w:lineRule="exact"/>
              <w:jc w:val="distribute"/>
              <w:rPr>
                <w:rFonts w:eastAsia="方正小标宋简体"/>
                <w:color w:val="FF0000"/>
                <w:w w:val="60"/>
                <w:sz w:val="92"/>
                <w:szCs w:val="92"/>
              </w:rPr>
            </w:pPr>
            <w:r>
              <w:rPr>
                <w:rFonts w:hint="eastAsia" w:eastAsia="方正小标宋简体"/>
                <w:color w:val="FF0000"/>
                <w:w w:val="60"/>
                <w:sz w:val="92"/>
                <w:szCs w:val="92"/>
              </w:rPr>
              <w:t>成都市财政局</w:t>
            </w:r>
          </w:p>
          <w:p w14:paraId="0F9E76A4">
            <w:pPr>
              <w:spacing w:line="1100" w:lineRule="exact"/>
              <w:jc w:val="distribute"/>
              <w:rPr>
                <w:rFonts w:eastAsia="方正小标宋简体"/>
                <w:color w:val="FF0000"/>
                <w:w w:val="60"/>
                <w:sz w:val="92"/>
                <w:szCs w:val="92"/>
              </w:rPr>
            </w:pPr>
            <w:r>
              <w:rPr>
                <w:rFonts w:hint="eastAsia" w:eastAsia="方正小标宋简体"/>
                <w:color w:val="FF0000"/>
                <w:w w:val="60"/>
                <w:sz w:val="92"/>
                <w:szCs w:val="92"/>
              </w:rPr>
              <w:t>成都市教育局</w:t>
            </w:r>
          </w:p>
        </w:tc>
        <w:tc>
          <w:tcPr>
            <w:tcW w:w="1582" w:type="dxa"/>
            <w:vMerge w:val="continue"/>
            <w:vAlign w:val="center"/>
          </w:tcPr>
          <w:p w14:paraId="32EEE646">
            <w:pPr>
              <w:spacing w:line="1100" w:lineRule="exact"/>
              <w:jc w:val="distribute"/>
              <w:rPr>
                <w:rFonts w:eastAsia="方正小标宋简体"/>
                <w:color w:val="FF0000"/>
                <w:sz w:val="90"/>
                <w:szCs w:val="90"/>
              </w:rPr>
            </w:pPr>
          </w:p>
        </w:tc>
      </w:tr>
    </w:tbl>
    <w:p w14:paraId="7170D921">
      <w:pPr>
        <w:spacing w:line="400" w:lineRule="exact"/>
        <w:rPr>
          <w:rFonts w:eastAsia="仿宋_GB2312"/>
          <w:sz w:val="32"/>
          <w:szCs w:val="32"/>
        </w:rPr>
      </w:pPr>
    </w:p>
    <w:p w14:paraId="4720DC60">
      <w:pPr>
        <w:spacing w:line="400" w:lineRule="exact"/>
        <w:rPr>
          <w:rFonts w:eastAsia="仿宋_GB2312"/>
          <w:sz w:val="32"/>
          <w:szCs w:val="32"/>
        </w:rPr>
      </w:pPr>
    </w:p>
    <w:p w14:paraId="45341D84">
      <w:pPr>
        <w:jc w:val="center"/>
        <w:rPr>
          <w:rFonts w:eastAsia="楷体_GB2312"/>
          <w:color w:val="000000"/>
          <w:sz w:val="32"/>
          <w:szCs w:val="32"/>
        </w:rPr>
      </w:pPr>
      <w:r>
        <w:rPr>
          <w:rFonts w:eastAsia="仿宋_GB2312"/>
          <w:color w:val="000000"/>
          <w:sz w:val="32"/>
          <w:szCs w:val="32"/>
        </w:rPr>
        <w:t>成人社办发〔20</w:t>
      </w:r>
      <w:r>
        <w:rPr>
          <w:rFonts w:hint="eastAsia" w:eastAsia="仿宋_GB2312"/>
          <w:color w:val="000000"/>
          <w:sz w:val="32"/>
          <w:szCs w:val="32"/>
        </w:rPr>
        <w:t>24</w:t>
      </w:r>
      <w:r>
        <w:rPr>
          <w:rFonts w:eastAsia="仿宋_GB2312"/>
          <w:color w:val="000000"/>
          <w:sz w:val="32"/>
          <w:szCs w:val="32"/>
        </w:rPr>
        <w:t>〕</w:t>
      </w:r>
      <w:r>
        <w:rPr>
          <w:rFonts w:hint="eastAsia" w:eastAsia="仿宋_GB2312"/>
          <w:color w:val="000000"/>
          <w:sz w:val="32"/>
          <w:szCs w:val="32"/>
        </w:rPr>
        <w:t>83</w:t>
      </w:r>
      <w:r>
        <w:rPr>
          <w:rFonts w:eastAsia="仿宋_GB2312"/>
          <w:color w:val="000000"/>
          <w:sz w:val="32"/>
          <w:szCs w:val="32"/>
        </w:rPr>
        <w:t>号</w:t>
      </w:r>
    </w:p>
    <w:p w14:paraId="04ECE815">
      <w:pPr>
        <w:spacing w:line="600" w:lineRule="exact"/>
        <w:jc w:val="center"/>
        <w:rPr>
          <w:rFonts w:eastAsia="方正仿宋简体"/>
          <w:sz w:val="32"/>
          <w:szCs w:val="32"/>
        </w:rPr>
      </w:pPr>
      <w:r>
        <w:rPr>
          <w:rFonts w:eastAsia="方正仿宋简体"/>
          <w:sz w:val="32"/>
          <w:szCs w:val="32"/>
        </w:rPr>
        <w:pict>
          <v:shape id="自选图形 27" o:spid="_x0000_s1026" o:spt="32" type="#_x0000_t32" style="position:absolute;left:0pt;margin-left:-11.9pt;margin-top:7.35pt;height:0pt;width:460.05pt;z-index:251659264;mso-width-relative:page;mso-height-relative:page;" o:connectortype="straight" filled="f" stroked="t" coordsize="21600,21600">
            <v:path arrowok="t"/>
            <v:fill on="f" focussize="0,0"/>
            <v:stroke weight="1.5pt" color="#FF0000"/>
            <v:imagedata o:title=""/>
            <o:lock v:ext="edit"/>
          </v:shape>
        </w:pict>
      </w:r>
    </w:p>
    <w:p w14:paraId="7E203450">
      <w:pPr>
        <w:spacing w:line="600" w:lineRule="exact"/>
        <w:rPr>
          <w:rFonts w:eastAsia="方正小标宋简体"/>
          <w:spacing w:val="-10"/>
          <w:sz w:val="44"/>
          <w:szCs w:val="44"/>
        </w:rPr>
      </w:pPr>
    </w:p>
    <w:p w14:paraId="7FB6D7D8">
      <w:pPr>
        <w:spacing w:line="600" w:lineRule="exact"/>
        <w:jc w:val="center"/>
        <w:rPr>
          <w:rFonts w:hint="eastAsia" w:eastAsia="方正小标宋简体"/>
          <w:kern w:val="0"/>
          <w:sz w:val="44"/>
          <w:szCs w:val="44"/>
        </w:rPr>
      </w:pPr>
      <w:r>
        <w:rPr>
          <w:rFonts w:eastAsia="方正小标宋简体"/>
          <w:kern w:val="0"/>
          <w:sz w:val="44"/>
          <w:szCs w:val="44"/>
        </w:rPr>
        <w:t>成都市人力资源和社会保障局</w:t>
      </w:r>
    </w:p>
    <w:p w14:paraId="5AB2622A">
      <w:pPr>
        <w:spacing w:line="600" w:lineRule="exact"/>
        <w:jc w:val="center"/>
        <w:rPr>
          <w:rFonts w:hint="eastAsia" w:eastAsia="方正小标宋简体"/>
          <w:kern w:val="0"/>
          <w:sz w:val="44"/>
          <w:szCs w:val="44"/>
        </w:rPr>
      </w:pPr>
      <w:r>
        <w:rPr>
          <w:rFonts w:hint="eastAsia" w:eastAsia="方正小标宋简体"/>
          <w:kern w:val="0"/>
          <w:sz w:val="44"/>
          <w:szCs w:val="44"/>
        </w:rPr>
        <w:t>成都市财政局</w:t>
      </w:r>
    </w:p>
    <w:p w14:paraId="6C35A4F0">
      <w:pPr>
        <w:spacing w:line="600" w:lineRule="exact"/>
        <w:jc w:val="center"/>
        <w:rPr>
          <w:rFonts w:eastAsia="方正小标宋简体"/>
          <w:kern w:val="0"/>
          <w:sz w:val="44"/>
          <w:szCs w:val="44"/>
        </w:rPr>
      </w:pPr>
      <w:r>
        <w:rPr>
          <w:rFonts w:hint="eastAsia" w:eastAsia="方正小标宋简体"/>
          <w:kern w:val="0"/>
          <w:sz w:val="44"/>
          <w:szCs w:val="44"/>
        </w:rPr>
        <w:t>成都市教育局</w:t>
      </w:r>
    </w:p>
    <w:p w14:paraId="39959D4D">
      <w:pPr>
        <w:spacing w:line="60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做好一次性</w:t>
      </w:r>
      <w:r>
        <w:rPr>
          <w:rFonts w:eastAsia="方正小标宋简体"/>
          <w:sz w:val="44"/>
          <w:szCs w:val="44"/>
        </w:rPr>
        <w:t>求职补贴发放工作的通</w:t>
      </w:r>
      <w:r>
        <w:rPr>
          <w:rFonts w:hint="eastAsia" w:eastAsia="方正小标宋简体"/>
          <w:sz w:val="44"/>
          <w:szCs w:val="44"/>
        </w:rPr>
        <w:t>知</w:t>
      </w:r>
    </w:p>
    <w:p w14:paraId="29AAA445">
      <w:pPr>
        <w:overflowPunct w:val="0"/>
        <w:spacing w:line="600" w:lineRule="exact"/>
        <w:rPr>
          <w:rFonts w:eastAsia="仿宋_GB2312"/>
          <w:sz w:val="32"/>
          <w:szCs w:val="32"/>
        </w:rPr>
      </w:pPr>
    </w:p>
    <w:p w14:paraId="34E51337">
      <w:pPr>
        <w:overflowPunct w:val="0"/>
        <w:spacing w:line="600" w:lineRule="exact"/>
        <w:rPr>
          <w:rFonts w:eastAsia="仿宋_GB2312"/>
          <w:sz w:val="32"/>
          <w:szCs w:val="32"/>
        </w:rPr>
      </w:pPr>
      <w:r>
        <w:rPr>
          <w:rFonts w:eastAsia="仿宋_GB2312"/>
          <w:sz w:val="32"/>
          <w:szCs w:val="32"/>
        </w:rPr>
        <w:t>四川天府新区社区治理和社事局、财政金融局、教育局，成都东部新区党群工作部、财政金融局、教育局，成都高新区社治保障局、财政金融局、教育局，各区（市）县人力资源和社会保障局、财政局、教育局，各有关单位：</w:t>
      </w:r>
    </w:p>
    <w:p w14:paraId="3B5DAA0F">
      <w:pPr>
        <w:overflowPunct w:val="0"/>
        <w:spacing w:line="600" w:lineRule="exact"/>
        <w:ind w:firstLine="640" w:firstLineChars="200"/>
        <w:rPr>
          <w:rFonts w:eastAsia="仿宋_GB2312"/>
          <w:sz w:val="32"/>
          <w:szCs w:val="32"/>
        </w:rPr>
      </w:pPr>
      <w:r>
        <w:rPr>
          <w:rFonts w:eastAsia="仿宋_GB2312"/>
          <w:sz w:val="32"/>
          <w:szCs w:val="32"/>
        </w:rPr>
        <w:t>为认真贯彻落实</w:t>
      </w:r>
      <w:r>
        <w:rPr>
          <w:rFonts w:hint="eastAsia" w:eastAsia="仿宋_GB2312"/>
          <w:sz w:val="32"/>
          <w:szCs w:val="32"/>
        </w:rPr>
        <w:t>《财政部人力资源社会保障部关于印发〈就业补助资金管理办法〉的通知》（财社〔2023〕181号）、《四川省人民政府办公厅 印发〈关于进一步稳定和扩大就业若干政策措施〉的通知》（川办发〔2024〕34号）文件精神，根据《成都市人力资源和社会保障局 成都市财政局关于进一步规范市级就业创业补助资金使用有关问题的通知》（成人社发〔2021〕21号）、《四川省财政厅 四川省教育厅 四川省人力资源和社会保障厅 中国人民银行成都分行 四川银保监局关于做好高校惠民惠农财政补贴资金社会保障卡“一卡通”管理有关工作的通知》（川财教〔2021</w:t>
      </w:r>
      <w:r>
        <w:rPr>
          <w:rFonts w:eastAsia="仿宋_GB2312"/>
          <w:sz w:val="32"/>
          <w:szCs w:val="32"/>
        </w:rPr>
        <w:t>〕</w:t>
      </w:r>
      <w:r>
        <w:rPr>
          <w:rFonts w:hint="eastAsia" w:eastAsia="仿宋_GB2312"/>
          <w:sz w:val="32"/>
          <w:szCs w:val="32"/>
        </w:rPr>
        <w:t>163号）、《成都市人民政府办公厅</w:t>
      </w:r>
      <w:r>
        <w:rPr>
          <w:rFonts w:eastAsia="仿宋_GB2312"/>
          <w:sz w:val="32"/>
          <w:szCs w:val="32"/>
        </w:rPr>
        <w:t>关于印发成都市社会保障卡居民服务</w:t>
      </w:r>
      <w:r>
        <w:rPr>
          <w:rFonts w:hint="eastAsia" w:eastAsia="仿宋_GB2312"/>
          <w:sz w:val="32"/>
          <w:szCs w:val="32"/>
        </w:rPr>
        <w:t>“</w:t>
      </w:r>
      <w:r>
        <w:rPr>
          <w:rFonts w:eastAsia="仿宋_GB2312"/>
          <w:sz w:val="32"/>
          <w:szCs w:val="32"/>
        </w:rPr>
        <w:t>一卡通” 暨市民码“一码通”工作实施方案的通知</w:t>
      </w:r>
      <w:r>
        <w:rPr>
          <w:rFonts w:hint="eastAsia" w:eastAsia="仿宋_GB2312"/>
          <w:sz w:val="32"/>
          <w:szCs w:val="32"/>
        </w:rPr>
        <w:t>》（成办发〔2024</w:t>
      </w:r>
      <w:r>
        <w:rPr>
          <w:rFonts w:eastAsia="仿宋_GB2312"/>
          <w:sz w:val="32"/>
          <w:szCs w:val="32"/>
        </w:rPr>
        <w:t>〕６号</w:t>
      </w:r>
      <w:r>
        <w:rPr>
          <w:rFonts w:hint="eastAsia" w:eastAsia="仿宋_GB2312"/>
          <w:sz w:val="32"/>
          <w:szCs w:val="32"/>
        </w:rPr>
        <w:t>）要求，现就做好一次性求职补贴</w:t>
      </w:r>
      <w:r>
        <w:rPr>
          <w:rFonts w:eastAsia="仿宋_GB2312"/>
          <w:sz w:val="32"/>
          <w:szCs w:val="32"/>
        </w:rPr>
        <w:t>发放工作有关事项通知如下</w:t>
      </w:r>
      <w:bookmarkStart w:id="0" w:name="page2"/>
      <w:bookmarkEnd w:id="0"/>
      <w:r>
        <w:rPr>
          <w:rFonts w:eastAsia="仿宋_GB2312"/>
          <w:sz w:val="32"/>
          <w:szCs w:val="32"/>
        </w:rPr>
        <w:t>。</w:t>
      </w:r>
    </w:p>
    <w:p w14:paraId="10BDFB79">
      <w:pPr>
        <w:overflowPunct w:val="0"/>
        <w:spacing w:line="600" w:lineRule="exact"/>
        <w:ind w:firstLine="640" w:firstLineChars="200"/>
        <w:rPr>
          <w:rFonts w:eastAsia="黑体"/>
          <w:sz w:val="32"/>
          <w:szCs w:val="32"/>
        </w:rPr>
      </w:pPr>
      <w:r>
        <w:rPr>
          <w:rFonts w:eastAsia="黑体"/>
          <w:sz w:val="32"/>
          <w:szCs w:val="32"/>
        </w:rPr>
        <w:t>一、补贴对象</w:t>
      </w:r>
    </w:p>
    <w:p w14:paraId="3120EE5A">
      <w:pPr>
        <w:overflowPunct w:val="0"/>
        <w:spacing w:line="600" w:lineRule="exact"/>
        <w:ind w:firstLine="640" w:firstLineChars="200"/>
        <w:rPr>
          <w:rFonts w:eastAsia="仿宋_GB2312"/>
          <w:sz w:val="32"/>
          <w:szCs w:val="32"/>
        </w:rPr>
      </w:pPr>
      <w:r>
        <w:rPr>
          <w:rFonts w:eastAsia="仿宋_GB2312"/>
          <w:sz w:val="32"/>
          <w:szCs w:val="32"/>
        </w:rPr>
        <w:t>毕业</w:t>
      </w:r>
      <w:r>
        <w:rPr>
          <w:rFonts w:hint="eastAsia" w:eastAsia="仿宋_GB2312"/>
          <w:sz w:val="32"/>
          <w:szCs w:val="32"/>
        </w:rPr>
        <w:t>学年积极求职创业</w:t>
      </w:r>
      <w:r>
        <w:rPr>
          <w:rFonts w:eastAsia="仿宋_GB2312"/>
          <w:sz w:val="32"/>
          <w:szCs w:val="32"/>
        </w:rPr>
        <w:t>的在蓉普通高等学校、中等职业学校（含技工院校）及特殊教育院校的职业教育类中以下六类毕业生（全日制在校生，不含自考、定向和成人教育类学生）。</w:t>
      </w:r>
    </w:p>
    <w:p w14:paraId="083EE4E9">
      <w:pPr>
        <w:overflowPunct w:val="0"/>
        <w:spacing w:line="600" w:lineRule="exact"/>
        <w:ind w:firstLine="640" w:firstLineChars="200"/>
        <w:rPr>
          <w:rFonts w:eastAsia="仿宋_GB2312"/>
          <w:sz w:val="32"/>
          <w:szCs w:val="32"/>
        </w:rPr>
      </w:pPr>
      <w:r>
        <w:rPr>
          <w:rFonts w:eastAsia="仿宋_GB2312"/>
          <w:sz w:val="32"/>
          <w:szCs w:val="32"/>
        </w:rPr>
        <w:t>（一）低保家庭毕业生；</w:t>
      </w:r>
    </w:p>
    <w:p w14:paraId="1296677A">
      <w:pPr>
        <w:overflowPunct w:val="0"/>
        <w:spacing w:line="60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零就业家庭</w:t>
      </w:r>
      <w:r>
        <w:rPr>
          <w:rFonts w:eastAsia="仿宋_GB2312"/>
          <w:sz w:val="32"/>
          <w:szCs w:val="32"/>
        </w:rPr>
        <w:t>毕业生；</w:t>
      </w:r>
    </w:p>
    <w:p w14:paraId="7C8C3BEB">
      <w:pPr>
        <w:overflowPunct w:val="0"/>
        <w:spacing w:line="60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防止返贫监测对象家庭</w:t>
      </w:r>
      <w:r>
        <w:rPr>
          <w:rFonts w:eastAsia="仿宋_GB2312"/>
          <w:sz w:val="32"/>
          <w:szCs w:val="32"/>
        </w:rPr>
        <w:t>毕业生；</w:t>
      </w:r>
    </w:p>
    <w:p w14:paraId="72019883">
      <w:pPr>
        <w:overflowPunct w:val="0"/>
        <w:spacing w:line="600" w:lineRule="exact"/>
        <w:ind w:firstLine="640" w:firstLineChars="200"/>
        <w:rPr>
          <w:rFonts w:eastAsia="仿宋_GB2312"/>
          <w:sz w:val="32"/>
          <w:szCs w:val="32"/>
        </w:rPr>
      </w:pPr>
      <w:r>
        <w:rPr>
          <w:rFonts w:eastAsia="仿宋_GB2312"/>
          <w:sz w:val="32"/>
          <w:szCs w:val="32"/>
        </w:rPr>
        <w:t>（四）特困人员中的毕业生；</w:t>
      </w:r>
    </w:p>
    <w:p w14:paraId="0FBC30B6">
      <w:pPr>
        <w:overflowPunct w:val="0"/>
        <w:spacing w:line="600" w:lineRule="exact"/>
        <w:ind w:firstLine="640" w:firstLineChars="200"/>
        <w:rPr>
          <w:rFonts w:eastAsia="仿宋_GB2312"/>
          <w:sz w:val="32"/>
          <w:szCs w:val="32"/>
        </w:rPr>
      </w:pPr>
      <w:r>
        <w:rPr>
          <w:rFonts w:eastAsia="仿宋_GB2312"/>
          <w:sz w:val="32"/>
          <w:szCs w:val="32"/>
        </w:rPr>
        <w:t>（五）残疾毕业生；</w:t>
      </w:r>
    </w:p>
    <w:p w14:paraId="787B56F1">
      <w:pPr>
        <w:overflowPunct w:val="0"/>
        <w:spacing w:line="600" w:lineRule="exact"/>
        <w:ind w:firstLine="640" w:firstLineChars="200"/>
        <w:rPr>
          <w:rFonts w:eastAsia="仿宋_GB2312"/>
          <w:sz w:val="32"/>
          <w:szCs w:val="32"/>
        </w:rPr>
      </w:pPr>
      <w:r>
        <w:rPr>
          <w:rFonts w:eastAsia="仿宋_GB2312"/>
          <w:sz w:val="32"/>
          <w:szCs w:val="32"/>
        </w:rPr>
        <w:t>（六）获得国家助学贷款的毕业生。</w:t>
      </w:r>
    </w:p>
    <w:p w14:paraId="32E43B25">
      <w:pPr>
        <w:overflowPunct w:val="0"/>
        <w:spacing w:line="600" w:lineRule="exact"/>
        <w:ind w:firstLine="640" w:firstLineChars="200"/>
        <w:rPr>
          <w:rFonts w:eastAsia="黑体"/>
          <w:sz w:val="32"/>
          <w:szCs w:val="32"/>
        </w:rPr>
      </w:pPr>
      <w:r>
        <w:rPr>
          <w:rFonts w:eastAsia="黑体"/>
          <w:sz w:val="32"/>
          <w:szCs w:val="32"/>
        </w:rPr>
        <w:t>二、补贴标准</w:t>
      </w:r>
    </w:p>
    <w:p w14:paraId="3A4C17BC">
      <w:pPr>
        <w:overflowPunct w:val="0"/>
        <w:spacing w:line="600" w:lineRule="exact"/>
        <w:ind w:firstLine="640" w:firstLineChars="200"/>
        <w:rPr>
          <w:rFonts w:eastAsia="仿宋_GB2312"/>
          <w:sz w:val="32"/>
          <w:szCs w:val="32"/>
        </w:rPr>
      </w:pPr>
      <w:r>
        <w:rPr>
          <w:rFonts w:eastAsia="仿宋_GB2312"/>
          <w:sz w:val="32"/>
          <w:szCs w:val="32"/>
        </w:rPr>
        <w:t>低保家庭</w:t>
      </w:r>
      <w:r>
        <w:rPr>
          <w:rFonts w:hint="eastAsia" w:eastAsia="仿宋_GB2312"/>
          <w:sz w:val="32"/>
          <w:szCs w:val="32"/>
        </w:rPr>
        <w:t>、零就业家庭、防止返贫监测对象家庭和</w:t>
      </w:r>
      <w:r>
        <w:rPr>
          <w:rFonts w:eastAsia="仿宋_GB2312"/>
          <w:sz w:val="32"/>
          <w:szCs w:val="32"/>
        </w:rPr>
        <w:t>特困人员中的毕业生</w:t>
      </w:r>
      <w:r>
        <w:rPr>
          <w:rFonts w:hint="eastAsia" w:eastAsia="仿宋_GB2312"/>
          <w:sz w:val="32"/>
          <w:szCs w:val="32"/>
        </w:rPr>
        <w:t>，残疾毕业生及</w:t>
      </w:r>
      <w:r>
        <w:rPr>
          <w:rFonts w:eastAsia="仿宋_GB2312"/>
          <w:sz w:val="32"/>
          <w:szCs w:val="32"/>
        </w:rPr>
        <w:t>获得国家助学贷款的毕业生</w:t>
      </w:r>
      <w:r>
        <w:rPr>
          <w:rFonts w:hint="eastAsia" w:eastAsia="仿宋_GB2312"/>
          <w:sz w:val="32"/>
          <w:szCs w:val="32"/>
        </w:rPr>
        <w:t>，</w:t>
      </w:r>
      <w:r>
        <w:rPr>
          <w:rFonts w:eastAsia="仿宋_GB2312"/>
          <w:sz w:val="32"/>
          <w:szCs w:val="32"/>
        </w:rPr>
        <w:t>按每人1500元标准给予一次性求职补贴</w:t>
      </w:r>
      <w:r>
        <w:rPr>
          <w:rFonts w:hint="eastAsia" w:eastAsia="仿宋_GB2312"/>
          <w:sz w:val="32"/>
          <w:szCs w:val="32"/>
        </w:rPr>
        <w:t>。</w:t>
      </w:r>
      <w:r>
        <w:rPr>
          <w:rFonts w:eastAsia="仿宋_GB2312"/>
          <w:sz w:val="32"/>
          <w:szCs w:val="32"/>
        </w:rPr>
        <w:t>每人只能</w:t>
      </w:r>
      <w:r>
        <w:rPr>
          <w:rFonts w:hint="eastAsia" w:eastAsia="仿宋_GB2312"/>
          <w:sz w:val="32"/>
          <w:szCs w:val="32"/>
        </w:rPr>
        <w:t>申领</w:t>
      </w:r>
      <w:r>
        <w:rPr>
          <w:rFonts w:eastAsia="仿宋_GB2312"/>
          <w:sz w:val="32"/>
          <w:szCs w:val="32"/>
        </w:rPr>
        <w:t>一次。同时具有多重身份类别的，不</w:t>
      </w:r>
      <w:r>
        <w:rPr>
          <w:rFonts w:hint="eastAsia" w:eastAsia="仿宋_GB2312"/>
          <w:sz w:val="32"/>
          <w:szCs w:val="32"/>
        </w:rPr>
        <w:t>予以</w:t>
      </w:r>
      <w:r>
        <w:rPr>
          <w:rFonts w:eastAsia="仿宋_GB2312"/>
          <w:sz w:val="32"/>
          <w:szCs w:val="32"/>
        </w:rPr>
        <w:t>重复</w:t>
      </w:r>
      <w:r>
        <w:rPr>
          <w:rFonts w:hint="eastAsia" w:eastAsia="仿宋_GB2312"/>
          <w:sz w:val="32"/>
          <w:szCs w:val="32"/>
        </w:rPr>
        <w:t>补贴</w:t>
      </w:r>
      <w:r>
        <w:rPr>
          <w:rFonts w:eastAsia="仿宋_GB2312"/>
          <w:sz w:val="32"/>
          <w:szCs w:val="32"/>
        </w:rPr>
        <w:t>。</w:t>
      </w:r>
    </w:p>
    <w:p w14:paraId="0CB41705">
      <w:pPr>
        <w:overflowPunct w:val="0"/>
        <w:spacing w:line="600" w:lineRule="exact"/>
        <w:ind w:firstLine="640" w:firstLineChars="200"/>
        <w:rPr>
          <w:rFonts w:eastAsia="黑体"/>
          <w:sz w:val="32"/>
          <w:szCs w:val="32"/>
        </w:rPr>
      </w:pPr>
      <w:r>
        <w:rPr>
          <w:rFonts w:eastAsia="黑体"/>
          <w:sz w:val="32"/>
          <w:szCs w:val="32"/>
        </w:rPr>
        <w:t>三、申请材料</w:t>
      </w:r>
    </w:p>
    <w:p w14:paraId="5DEF97AA">
      <w:pPr>
        <w:overflowPunct w:val="0"/>
        <w:spacing w:line="600" w:lineRule="exact"/>
        <w:ind w:firstLine="640" w:firstLineChars="200"/>
        <w:rPr>
          <w:rFonts w:eastAsia="仿宋_GB2312"/>
          <w:sz w:val="32"/>
          <w:szCs w:val="32"/>
        </w:rPr>
      </w:pPr>
      <w:r>
        <w:rPr>
          <w:rFonts w:eastAsia="仿宋_GB2312"/>
          <w:sz w:val="32"/>
          <w:szCs w:val="32"/>
        </w:rPr>
        <w:t>（一）《成都市一次性</w:t>
      </w:r>
      <w:r>
        <w:rPr>
          <w:rFonts w:hint="eastAsia" w:eastAsia="仿宋_GB2312"/>
          <w:sz w:val="32"/>
          <w:szCs w:val="32"/>
        </w:rPr>
        <w:t>求职补贴</w:t>
      </w:r>
      <w:r>
        <w:rPr>
          <w:rFonts w:eastAsia="仿宋_GB2312"/>
          <w:sz w:val="32"/>
          <w:szCs w:val="32"/>
        </w:rPr>
        <w:t>申请表（含身份证复印件）》（附件1）；</w:t>
      </w:r>
    </w:p>
    <w:p w14:paraId="3EEC9ABF">
      <w:pPr>
        <w:overflowPunct w:val="0"/>
        <w:spacing w:line="600" w:lineRule="exact"/>
        <w:ind w:firstLine="640" w:firstLineChars="200"/>
        <w:rPr>
          <w:rFonts w:eastAsia="仿宋_GB2312"/>
          <w:sz w:val="32"/>
          <w:szCs w:val="32"/>
        </w:rPr>
      </w:pPr>
      <w:r>
        <w:rPr>
          <w:rFonts w:eastAsia="仿宋_GB2312"/>
          <w:sz w:val="32"/>
          <w:szCs w:val="32"/>
        </w:rPr>
        <w:t>（二）申请类型证明材料（附件2）。</w:t>
      </w:r>
    </w:p>
    <w:p w14:paraId="3D51CD72">
      <w:pPr>
        <w:overflowPunct w:val="0"/>
        <w:spacing w:line="600" w:lineRule="exact"/>
        <w:ind w:firstLine="640" w:firstLineChars="200"/>
        <w:rPr>
          <w:rFonts w:eastAsia="黑体"/>
          <w:sz w:val="32"/>
          <w:szCs w:val="32"/>
        </w:rPr>
      </w:pPr>
      <w:r>
        <w:rPr>
          <w:rFonts w:eastAsia="黑体"/>
          <w:sz w:val="32"/>
          <w:szCs w:val="32"/>
        </w:rPr>
        <w:t>四、补贴流程</w:t>
      </w:r>
    </w:p>
    <w:p w14:paraId="2C09FDDF">
      <w:pPr>
        <w:overflowPunct w:val="0"/>
        <w:spacing w:line="600" w:lineRule="exact"/>
        <w:ind w:firstLine="640" w:firstLineChars="200"/>
        <w:rPr>
          <w:rFonts w:eastAsia="仿宋_GB2312"/>
          <w:sz w:val="32"/>
          <w:szCs w:val="32"/>
        </w:rPr>
      </w:pPr>
      <w:r>
        <w:rPr>
          <w:rFonts w:eastAsia="楷体_GB2312"/>
          <w:sz w:val="32"/>
          <w:szCs w:val="32"/>
        </w:rPr>
        <w:t>（一）申请审查。</w:t>
      </w:r>
      <w:r>
        <w:rPr>
          <w:rFonts w:eastAsia="仿宋_GB2312"/>
          <w:sz w:val="32"/>
          <w:szCs w:val="32"/>
        </w:rPr>
        <w:t>毕业学年开学后，符合条件的应届毕业生自愿向所在院校提出申请，</w:t>
      </w:r>
      <w:r>
        <w:rPr>
          <w:rFonts w:hint="eastAsia" w:eastAsia="仿宋_GB2312"/>
          <w:sz w:val="32"/>
          <w:szCs w:val="32"/>
        </w:rPr>
        <w:t>申请时须提供毕业生本人开通金融功能的社会保障卡的银行卡号，</w:t>
      </w:r>
      <w:r>
        <w:rPr>
          <w:rFonts w:eastAsia="仿宋_GB2312"/>
          <w:sz w:val="32"/>
          <w:szCs w:val="32"/>
        </w:rPr>
        <w:t>各院校要做好接受应届毕业生申请和资格审查等具体工作</w:t>
      </w:r>
      <w:r>
        <w:rPr>
          <w:rFonts w:hint="eastAsia" w:eastAsia="仿宋_GB2312"/>
          <w:sz w:val="32"/>
          <w:szCs w:val="32"/>
        </w:rPr>
        <w:t>，</w:t>
      </w:r>
      <w:r>
        <w:rPr>
          <w:rFonts w:eastAsia="仿宋_GB2312"/>
          <w:sz w:val="32"/>
          <w:szCs w:val="32"/>
        </w:rPr>
        <w:t>要防止遗漏，杜绝虚报冒领。院校须将审查合格的申请人员名单在校内公示，公示期不少于7</w:t>
      </w:r>
      <w:r>
        <w:rPr>
          <w:rFonts w:hint="eastAsia" w:eastAsia="仿宋_GB2312"/>
          <w:sz w:val="32"/>
          <w:szCs w:val="32"/>
        </w:rPr>
        <w:t>个工作日</w:t>
      </w:r>
      <w:r>
        <w:rPr>
          <w:rFonts w:eastAsia="仿宋_GB2312"/>
          <w:sz w:val="32"/>
          <w:szCs w:val="32"/>
        </w:rPr>
        <w:t>，在公示时要注意保</w:t>
      </w:r>
      <w:r>
        <w:rPr>
          <w:rFonts w:eastAsia="仿宋"/>
          <w:sz w:val="32"/>
          <w:szCs w:val="32"/>
        </w:rPr>
        <w:t>护</w:t>
      </w:r>
      <w:r>
        <w:rPr>
          <w:rFonts w:eastAsia="仿宋_GB2312"/>
          <w:sz w:val="32"/>
          <w:szCs w:val="32"/>
        </w:rPr>
        <w:t>学生个人隐私信息。院校受理申请截止时间为毕业学年开学当年11月30日，过期未向院校申请的视为自动放弃，院校不再受理申请。</w:t>
      </w:r>
    </w:p>
    <w:p w14:paraId="73367488">
      <w:pPr>
        <w:overflowPunct w:val="0"/>
        <w:spacing w:line="600" w:lineRule="exact"/>
        <w:ind w:firstLine="640" w:firstLineChars="200"/>
        <w:rPr>
          <w:rFonts w:eastAsia="仿宋_GB2312"/>
          <w:sz w:val="32"/>
          <w:szCs w:val="32"/>
        </w:rPr>
      </w:pPr>
      <w:r>
        <w:rPr>
          <w:rFonts w:eastAsia="楷体_GB2312"/>
          <w:sz w:val="32"/>
          <w:szCs w:val="32"/>
        </w:rPr>
        <w:t>（二）学校申报。</w:t>
      </w:r>
      <w:r>
        <w:rPr>
          <w:rFonts w:eastAsia="仿宋_GB2312"/>
          <w:sz w:val="32"/>
          <w:szCs w:val="32"/>
        </w:rPr>
        <w:t>公示结束后，院校通过</w:t>
      </w:r>
      <w:r>
        <w:rPr>
          <w:sz w:val="32"/>
          <w:szCs w:val="32"/>
        </w:rPr>
        <w:t>“</w:t>
      </w:r>
      <w:r>
        <w:rPr>
          <w:rFonts w:eastAsia="仿宋_GB2312"/>
          <w:sz w:val="32"/>
          <w:szCs w:val="32"/>
        </w:rPr>
        <w:t>四川人社在线公共服务平台</w:t>
      </w:r>
      <w:r>
        <w:rPr>
          <w:sz w:val="32"/>
          <w:szCs w:val="32"/>
        </w:rPr>
        <w:t>”</w:t>
      </w:r>
      <w:r>
        <w:rPr>
          <w:rFonts w:eastAsia="仿宋_GB2312"/>
          <w:sz w:val="32"/>
          <w:szCs w:val="32"/>
        </w:rPr>
        <w:t>按校区划分创建申报期次，将公示无异议的申报学生信息录入至申报期次中，上传公示材料，确认审查结果，提交至就业服务管理部门审核。院校在申报期次页面下载打印《一次性</w:t>
      </w:r>
      <w:r>
        <w:rPr>
          <w:rFonts w:hint="eastAsia" w:eastAsia="仿宋_GB2312"/>
          <w:sz w:val="32"/>
          <w:szCs w:val="32"/>
        </w:rPr>
        <w:t>求职补贴</w:t>
      </w:r>
      <w:r>
        <w:rPr>
          <w:rFonts w:eastAsia="仿宋_GB2312"/>
          <w:sz w:val="32"/>
          <w:szCs w:val="32"/>
        </w:rPr>
        <w:t>申请明细表》（附件3），汇总申请材料后报送至院校所在地的区（市）县就业服务管理部门。同一院校有多个校区且分处不同区（市）县的，各校区</w:t>
      </w:r>
      <w:r>
        <w:rPr>
          <w:rFonts w:hint="eastAsia" w:eastAsia="仿宋_GB2312"/>
          <w:sz w:val="32"/>
          <w:szCs w:val="32"/>
        </w:rPr>
        <w:t>可</w:t>
      </w:r>
      <w:r>
        <w:rPr>
          <w:rFonts w:eastAsia="仿宋_GB2312"/>
          <w:sz w:val="32"/>
          <w:szCs w:val="32"/>
        </w:rPr>
        <w:t>选择</w:t>
      </w:r>
      <w:r>
        <w:rPr>
          <w:rFonts w:hint="eastAsia" w:eastAsia="仿宋_GB2312"/>
          <w:sz w:val="32"/>
          <w:szCs w:val="32"/>
        </w:rPr>
        <w:t>校区、院校所在地</w:t>
      </w:r>
      <w:r>
        <w:rPr>
          <w:rFonts w:eastAsia="仿宋_GB2312"/>
          <w:sz w:val="32"/>
          <w:szCs w:val="32"/>
        </w:rPr>
        <w:t>区（市）县就业服务管理部门受理。区（市）县就业服务管理部门受理院校申报截止时间为毕业学年开学当年12月31日。首次申报时需填报《申请</w:t>
      </w:r>
      <w:r>
        <w:rPr>
          <w:rFonts w:hint="eastAsia" w:eastAsia="仿宋_GB2312"/>
          <w:sz w:val="32"/>
          <w:szCs w:val="32"/>
        </w:rPr>
        <w:t>求职补贴</w:t>
      </w:r>
      <w:r>
        <w:rPr>
          <w:rFonts w:eastAsia="仿宋_GB2312"/>
          <w:sz w:val="32"/>
          <w:szCs w:val="32"/>
        </w:rPr>
        <w:t>院校认证入库表》（附件4）。</w:t>
      </w:r>
    </w:p>
    <w:p w14:paraId="1173A0CA">
      <w:pPr>
        <w:overflowPunct w:val="0"/>
        <w:spacing w:line="600" w:lineRule="exact"/>
        <w:ind w:firstLine="640" w:firstLineChars="200"/>
        <w:rPr>
          <w:sz w:val="32"/>
          <w:szCs w:val="32"/>
        </w:rPr>
      </w:pPr>
      <w:r>
        <w:rPr>
          <w:rFonts w:eastAsia="楷体_GB2312"/>
          <w:sz w:val="32"/>
          <w:szCs w:val="32"/>
        </w:rPr>
        <w:t>（三）审核发放。</w:t>
      </w:r>
      <w:r>
        <w:rPr>
          <w:rFonts w:eastAsia="仿宋_GB2312"/>
          <w:sz w:val="32"/>
          <w:szCs w:val="32"/>
        </w:rPr>
        <w:t>区（市）县就业服务管理部门受理申报期次后根据院校审查结果进行审核。利用信息系统开展申报信息核查，主要核查申报材料是否齐备，申报人数、申报金额是否准确。区（市）县就业服务管理部门审核通过后，</w:t>
      </w:r>
      <w:r>
        <w:rPr>
          <w:rFonts w:hint="eastAsia" w:eastAsia="仿宋_GB2312"/>
          <w:sz w:val="32"/>
          <w:szCs w:val="32"/>
        </w:rPr>
        <w:t>报</w:t>
      </w:r>
      <w:r>
        <w:rPr>
          <w:rFonts w:eastAsia="仿宋_GB2312"/>
          <w:sz w:val="32"/>
          <w:szCs w:val="32"/>
        </w:rPr>
        <w:t>区（市）县人社部门按程序核准</w:t>
      </w:r>
      <w:r>
        <w:rPr>
          <w:rFonts w:hint="eastAsia" w:eastAsia="仿宋_GB2312"/>
          <w:sz w:val="32"/>
          <w:szCs w:val="32"/>
        </w:rPr>
        <w:t>，及时将补贴发放到毕业生社会保障卡银行账户，补贴资金由</w:t>
      </w:r>
      <w:r>
        <w:rPr>
          <w:rFonts w:eastAsia="仿宋_GB2312"/>
          <w:sz w:val="32"/>
          <w:szCs w:val="32"/>
        </w:rPr>
        <w:t>区（市）县就业服务管理部门</w:t>
      </w:r>
      <w:r>
        <w:rPr>
          <w:rFonts w:hint="eastAsia" w:eastAsia="仿宋_GB2312"/>
          <w:sz w:val="32"/>
          <w:szCs w:val="32"/>
        </w:rPr>
        <w:t>通过成都市惠民惠农财政补贴资金社会保障卡“一卡通”发放，申报院校应积极协助</w:t>
      </w:r>
      <w:r>
        <w:rPr>
          <w:rFonts w:eastAsia="仿宋_GB2312"/>
          <w:sz w:val="32"/>
          <w:szCs w:val="32"/>
        </w:rPr>
        <w:t>就业服务管理部门</w:t>
      </w:r>
      <w:r>
        <w:rPr>
          <w:rFonts w:hint="eastAsia" w:eastAsia="仿宋_GB2312"/>
          <w:sz w:val="32"/>
          <w:szCs w:val="32"/>
        </w:rPr>
        <w:t>解决发放时遇到的毕业生银行帐号等有关问题。</w:t>
      </w:r>
      <w:r>
        <w:rPr>
          <w:rFonts w:eastAsia="仿宋_GB2312"/>
          <w:sz w:val="32"/>
          <w:szCs w:val="32"/>
        </w:rPr>
        <w:t>区（市）县就业服务管理部门应于毕业学年开学次年3月31日前完成兑现拨付工作，</w:t>
      </w:r>
      <w:r>
        <w:rPr>
          <w:rFonts w:hint="eastAsia" w:eastAsia="仿宋_GB2312"/>
          <w:sz w:val="32"/>
          <w:szCs w:val="32"/>
        </w:rPr>
        <w:t>并及时</w:t>
      </w:r>
      <w:r>
        <w:rPr>
          <w:rFonts w:eastAsia="仿宋_GB2312"/>
          <w:sz w:val="32"/>
          <w:szCs w:val="32"/>
        </w:rPr>
        <w:t>将发放结果反馈至各院校。</w:t>
      </w:r>
    </w:p>
    <w:p w14:paraId="121EA208">
      <w:pPr>
        <w:overflowPunct w:val="0"/>
        <w:spacing w:line="600" w:lineRule="exact"/>
        <w:ind w:firstLine="640" w:firstLineChars="200"/>
        <w:rPr>
          <w:rFonts w:eastAsia="黑体"/>
          <w:sz w:val="32"/>
          <w:szCs w:val="32"/>
        </w:rPr>
      </w:pPr>
      <w:r>
        <w:rPr>
          <w:rFonts w:eastAsia="黑体"/>
          <w:sz w:val="32"/>
          <w:szCs w:val="32"/>
        </w:rPr>
        <w:t>五、工作要求</w:t>
      </w:r>
    </w:p>
    <w:p w14:paraId="2A0FDD31">
      <w:pPr>
        <w:overflowPunct w:val="0"/>
        <w:spacing w:line="600" w:lineRule="exact"/>
        <w:ind w:firstLine="640" w:firstLineChars="200"/>
        <w:rPr>
          <w:rFonts w:eastAsia="仿宋_GB2312"/>
          <w:sz w:val="32"/>
          <w:szCs w:val="32"/>
        </w:rPr>
      </w:pPr>
      <w:r>
        <w:rPr>
          <w:rFonts w:hint="eastAsia" w:ascii="楷体_GB2312" w:eastAsia="楷体_GB2312"/>
          <w:sz w:val="32"/>
          <w:szCs w:val="32"/>
        </w:rPr>
        <w:t>（一）明确责任。</w:t>
      </w:r>
      <w:r>
        <w:rPr>
          <w:rFonts w:eastAsia="仿宋_GB2312"/>
          <w:sz w:val="32"/>
          <w:szCs w:val="32"/>
        </w:rPr>
        <w:t>市教育部门负责指导院校向在校学生做好相关政策宣传，指导院校严格按照文件要求积极开展补贴申请及审核工作；市人社部门负责指导各区（市）县就业服务管理部门加强补贴复核及监管工作，确保补贴资金数据的准确性，并于每年11月30日前向同级财政部门提交用款资金预算；市财政部门负责指导各区（市）县财政部门做好经费保障工作，确保补贴资金及时、准确拨付到位。各院校是毕业生</w:t>
      </w:r>
      <w:r>
        <w:rPr>
          <w:rFonts w:hint="eastAsia" w:eastAsia="仿宋_GB2312"/>
          <w:sz w:val="32"/>
          <w:szCs w:val="32"/>
        </w:rPr>
        <w:t>求职补贴</w:t>
      </w:r>
      <w:r>
        <w:rPr>
          <w:rFonts w:eastAsia="仿宋_GB2312"/>
          <w:sz w:val="32"/>
          <w:szCs w:val="32"/>
        </w:rPr>
        <w:t>发放工作的第一责任单位，对发放对象的真实性负责，要严格按照时间节点做好各项工作</w:t>
      </w:r>
      <w:r>
        <w:rPr>
          <w:rFonts w:hint="eastAsia" w:eastAsia="仿宋_GB2312"/>
          <w:sz w:val="32"/>
          <w:szCs w:val="32"/>
        </w:rPr>
        <w:t>。</w:t>
      </w:r>
      <w:r>
        <w:rPr>
          <w:rFonts w:eastAsia="仿宋_GB2312"/>
          <w:sz w:val="32"/>
          <w:szCs w:val="32"/>
        </w:rPr>
        <w:t>区（市）县</w:t>
      </w:r>
      <w:r>
        <w:rPr>
          <w:rFonts w:hint="eastAsia" w:eastAsia="仿宋_GB2312"/>
          <w:sz w:val="32"/>
          <w:szCs w:val="32"/>
        </w:rPr>
        <w:t>惠民惠农财政补贴资金社会保障卡“一卡通”发放工作协调小组要指导相关单位加强政策宣传、帮助毕业生及时办理社会保障卡并开通金融功能</w:t>
      </w:r>
      <w:r>
        <w:rPr>
          <w:rFonts w:eastAsia="仿宋_GB2312"/>
          <w:sz w:val="32"/>
          <w:szCs w:val="32"/>
        </w:rPr>
        <w:t>。各区（市）县人社、财政、教育部门应共同做好对审核、申报、发放工作的监管及服务，确保</w:t>
      </w:r>
      <w:r>
        <w:rPr>
          <w:rFonts w:hint="eastAsia" w:eastAsia="仿宋_GB2312"/>
          <w:sz w:val="32"/>
          <w:szCs w:val="32"/>
        </w:rPr>
        <w:t>求职补贴</w:t>
      </w:r>
      <w:r>
        <w:rPr>
          <w:rFonts w:eastAsia="仿宋_GB2312"/>
          <w:sz w:val="32"/>
          <w:szCs w:val="32"/>
        </w:rPr>
        <w:t>发放落实到位。</w:t>
      </w:r>
    </w:p>
    <w:p w14:paraId="0BDC8AEC">
      <w:pPr>
        <w:overflowPunct w:val="0"/>
        <w:spacing w:line="600" w:lineRule="exact"/>
        <w:ind w:firstLine="640" w:firstLineChars="200"/>
        <w:rPr>
          <w:rFonts w:eastAsia="仿宋_GB2312"/>
          <w:sz w:val="32"/>
          <w:szCs w:val="32"/>
        </w:rPr>
      </w:pPr>
      <w:r>
        <w:rPr>
          <w:rFonts w:eastAsia="楷体_GB2312"/>
          <w:sz w:val="32"/>
          <w:szCs w:val="32"/>
        </w:rPr>
        <w:t>（二）严格管理。</w:t>
      </w:r>
      <w:r>
        <w:rPr>
          <w:rFonts w:eastAsia="仿宋_GB2312"/>
          <w:sz w:val="32"/>
          <w:szCs w:val="32"/>
        </w:rPr>
        <w:t>各区（市）县人社部门要会同教育、财政部门严格补贴资金监管，杜绝虚报冒领行为。对经查实虚报冒领</w:t>
      </w:r>
      <w:r>
        <w:rPr>
          <w:rFonts w:hint="eastAsia" w:eastAsia="仿宋_GB2312"/>
          <w:sz w:val="32"/>
          <w:szCs w:val="32"/>
        </w:rPr>
        <w:t>求职补贴</w:t>
      </w:r>
      <w:r>
        <w:rPr>
          <w:rFonts w:eastAsia="仿宋_GB2312"/>
          <w:sz w:val="32"/>
          <w:szCs w:val="32"/>
        </w:rPr>
        <w:t>的高校毕业生，责令退回补贴资金，并由所在院校将不良记录记入其学籍档案；对协助出具虚假证明，骗取、套取补助资金的单位和个人，要依法依纪严肃处理。</w:t>
      </w:r>
    </w:p>
    <w:p w14:paraId="45CAA54D">
      <w:pPr>
        <w:overflowPunct w:val="0"/>
        <w:spacing w:line="600" w:lineRule="exact"/>
        <w:ind w:firstLine="640" w:firstLineChars="200"/>
        <w:rPr>
          <w:rFonts w:eastAsia="仿宋_GB2312"/>
          <w:sz w:val="32"/>
          <w:szCs w:val="32"/>
        </w:rPr>
      </w:pPr>
      <w:r>
        <w:rPr>
          <w:rFonts w:eastAsia="仿宋_GB2312"/>
          <w:sz w:val="32"/>
          <w:szCs w:val="32"/>
        </w:rPr>
        <w:t>本通知自印发之日起</w:t>
      </w:r>
      <w:r>
        <w:rPr>
          <w:rFonts w:hint="eastAsia" w:eastAsia="仿宋_GB2312"/>
          <w:sz w:val="32"/>
          <w:szCs w:val="32"/>
        </w:rPr>
        <w:t>执行</w:t>
      </w:r>
      <w:r>
        <w:rPr>
          <w:rFonts w:eastAsia="仿宋_GB2312"/>
          <w:sz w:val="32"/>
          <w:szCs w:val="32"/>
        </w:rPr>
        <w:t>，</w:t>
      </w:r>
      <w:r>
        <w:rPr>
          <w:rFonts w:hint="eastAsia" w:eastAsia="仿宋_GB2312"/>
          <w:sz w:val="32"/>
          <w:szCs w:val="32"/>
        </w:rPr>
        <w:t>《</w:t>
      </w:r>
      <w:r>
        <w:rPr>
          <w:rFonts w:eastAsia="仿宋_GB2312"/>
          <w:sz w:val="32"/>
          <w:szCs w:val="32"/>
        </w:rPr>
        <w:t>成都市人力资源和社会保障局等</w:t>
      </w:r>
      <w:r>
        <w:rPr>
          <w:rFonts w:hint="eastAsia" w:eastAsia="仿宋_GB2312"/>
          <w:sz w:val="32"/>
          <w:szCs w:val="32"/>
        </w:rPr>
        <w:t>三</w:t>
      </w:r>
      <w:r>
        <w:rPr>
          <w:rFonts w:eastAsia="仿宋_GB2312"/>
          <w:sz w:val="32"/>
          <w:szCs w:val="32"/>
        </w:rPr>
        <w:t>部门</w:t>
      </w:r>
      <w:r>
        <w:rPr>
          <w:rFonts w:hint="eastAsia" w:eastAsia="仿宋_GB2312"/>
          <w:sz w:val="32"/>
          <w:szCs w:val="32"/>
        </w:rPr>
        <w:t>关于进一步做好在蓉高校毕业生求职创业补贴发放工作的通知》（成人社办发〔2022〕138号）</w:t>
      </w:r>
      <w:r>
        <w:rPr>
          <w:rFonts w:eastAsia="仿宋_GB2312"/>
          <w:sz w:val="32"/>
          <w:szCs w:val="32"/>
        </w:rPr>
        <w:t>同时废止。</w:t>
      </w:r>
      <w:r>
        <w:rPr>
          <w:rFonts w:hint="eastAsia" w:eastAsia="仿宋_GB2312"/>
          <w:sz w:val="32"/>
          <w:szCs w:val="32"/>
        </w:rPr>
        <w:t>求职补贴</w:t>
      </w:r>
      <w:r>
        <w:rPr>
          <w:rFonts w:eastAsia="仿宋_GB2312"/>
          <w:sz w:val="32"/>
          <w:szCs w:val="32"/>
        </w:rPr>
        <w:t>资金在各级就业补助资金（</w:t>
      </w:r>
      <w:r>
        <w:rPr>
          <w:rFonts w:hint="eastAsia" w:eastAsia="仿宋_GB2312"/>
          <w:sz w:val="32"/>
          <w:szCs w:val="32"/>
        </w:rPr>
        <w:t>对个人和单位的补助资金</w:t>
      </w:r>
      <w:r>
        <w:rPr>
          <w:rFonts w:eastAsia="仿宋_GB2312"/>
          <w:sz w:val="32"/>
          <w:szCs w:val="32"/>
        </w:rPr>
        <w:t>）中列支，国家、省、市有新规定的，</w:t>
      </w:r>
      <w:r>
        <w:rPr>
          <w:rFonts w:hint="eastAsia" w:eastAsia="仿宋_GB2312"/>
          <w:sz w:val="32"/>
          <w:szCs w:val="32"/>
        </w:rPr>
        <w:t>从其规定</w:t>
      </w:r>
      <w:r>
        <w:rPr>
          <w:rFonts w:eastAsia="仿宋_GB2312"/>
          <w:sz w:val="32"/>
          <w:szCs w:val="32"/>
        </w:rPr>
        <w:t>。</w:t>
      </w:r>
    </w:p>
    <w:p w14:paraId="7995C632">
      <w:pPr>
        <w:overflowPunct w:val="0"/>
        <w:spacing w:line="600" w:lineRule="exact"/>
        <w:ind w:firstLine="640" w:firstLineChars="200"/>
        <w:rPr>
          <w:rFonts w:eastAsia="仿宋_GB2312"/>
          <w:sz w:val="32"/>
          <w:szCs w:val="32"/>
        </w:rPr>
      </w:pPr>
    </w:p>
    <w:p w14:paraId="3F6F870A">
      <w:pPr>
        <w:overflowPunct w:val="0"/>
        <w:spacing w:line="600" w:lineRule="exact"/>
        <w:ind w:firstLine="640" w:firstLineChars="200"/>
        <w:rPr>
          <w:rFonts w:eastAsia="仿宋_GB2312"/>
          <w:sz w:val="32"/>
          <w:szCs w:val="32"/>
        </w:rPr>
      </w:pPr>
      <w:r>
        <w:rPr>
          <w:rFonts w:eastAsia="仿宋_GB2312"/>
          <w:sz w:val="32"/>
          <w:szCs w:val="32"/>
        </w:rPr>
        <w:t>附件： 1．成都市一次性</w:t>
      </w:r>
      <w:r>
        <w:rPr>
          <w:rFonts w:hint="eastAsia" w:eastAsia="仿宋_GB2312"/>
          <w:sz w:val="32"/>
          <w:szCs w:val="32"/>
        </w:rPr>
        <w:t>求职补贴</w:t>
      </w:r>
      <w:r>
        <w:rPr>
          <w:rFonts w:eastAsia="仿宋_GB2312"/>
          <w:sz w:val="32"/>
          <w:szCs w:val="32"/>
        </w:rPr>
        <w:t xml:space="preserve">申请表             </w:t>
      </w:r>
    </w:p>
    <w:p w14:paraId="1716D9FA">
      <w:pPr>
        <w:overflowPunct w:val="0"/>
        <w:spacing w:line="600" w:lineRule="exact"/>
        <w:ind w:firstLine="1760" w:firstLineChars="550"/>
        <w:rPr>
          <w:rFonts w:eastAsia="仿宋_GB2312"/>
          <w:sz w:val="32"/>
          <w:szCs w:val="32"/>
        </w:rPr>
      </w:pPr>
      <w:r>
        <w:rPr>
          <w:rFonts w:eastAsia="仿宋_GB2312"/>
          <w:sz w:val="32"/>
          <w:szCs w:val="32"/>
        </w:rPr>
        <w:t>2．申请类型证明材料</w:t>
      </w:r>
    </w:p>
    <w:p w14:paraId="6D028E2D">
      <w:pPr>
        <w:overflowPunct w:val="0"/>
        <w:spacing w:line="600" w:lineRule="exact"/>
        <w:ind w:firstLine="1760" w:firstLineChars="550"/>
        <w:rPr>
          <w:rFonts w:eastAsia="仿宋_GB2312"/>
          <w:sz w:val="32"/>
          <w:szCs w:val="32"/>
        </w:rPr>
      </w:pPr>
      <w:r>
        <w:rPr>
          <w:rFonts w:eastAsia="仿宋_GB2312"/>
          <w:sz w:val="32"/>
          <w:szCs w:val="32"/>
        </w:rPr>
        <w:t>3．一次性求职补</w:t>
      </w:r>
      <w:r>
        <w:rPr>
          <w:rFonts w:hint="eastAsia" w:eastAsia="仿宋_GB2312"/>
          <w:sz w:val="32"/>
          <w:szCs w:val="32"/>
        </w:rPr>
        <w:t>贴</w:t>
      </w:r>
      <w:r>
        <w:rPr>
          <w:rFonts w:eastAsia="仿宋_GB2312"/>
          <w:sz w:val="32"/>
          <w:szCs w:val="32"/>
        </w:rPr>
        <w:t>申请明细表</w:t>
      </w:r>
    </w:p>
    <w:p w14:paraId="63CE6E18">
      <w:pPr>
        <w:overflowPunct w:val="0"/>
        <w:spacing w:line="600" w:lineRule="exact"/>
        <w:rPr>
          <w:rFonts w:eastAsia="仿宋_GB2312"/>
          <w:sz w:val="32"/>
          <w:szCs w:val="32"/>
        </w:rPr>
      </w:pPr>
      <w:r>
        <w:rPr>
          <w:rFonts w:eastAsia="仿宋_GB2312"/>
          <w:sz w:val="32"/>
          <w:szCs w:val="32"/>
        </w:rPr>
        <w:t xml:space="preserve">           4．申请</w:t>
      </w:r>
      <w:r>
        <w:rPr>
          <w:rFonts w:hint="eastAsia" w:eastAsia="仿宋_GB2312"/>
          <w:sz w:val="32"/>
          <w:szCs w:val="32"/>
        </w:rPr>
        <w:t>求职补贴</w:t>
      </w:r>
      <w:r>
        <w:rPr>
          <w:rFonts w:eastAsia="仿宋_GB2312"/>
          <w:sz w:val="32"/>
          <w:szCs w:val="32"/>
        </w:rPr>
        <w:t>院校认证入库表</w:t>
      </w:r>
    </w:p>
    <w:p w14:paraId="7DA5E8C2">
      <w:pPr>
        <w:overflowPunct w:val="0"/>
        <w:spacing w:line="600" w:lineRule="exact"/>
        <w:rPr>
          <w:rFonts w:eastAsia="仿宋_GB2312"/>
          <w:sz w:val="32"/>
          <w:szCs w:val="32"/>
        </w:rPr>
      </w:pPr>
    </w:p>
    <w:p w14:paraId="06B65354">
      <w:pPr>
        <w:pStyle w:val="4"/>
        <w:spacing w:before="0" w:after="0" w:line="600" w:lineRule="exact"/>
        <w:rPr>
          <w:sz w:val="32"/>
          <w:szCs w:val="32"/>
        </w:rPr>
      </w:pPr>
    </w:p>
    <w:p w14:paraId="6041A0A4">
      <w:pPr>
        <w:spacing w:line="600" w:lineRule="exact"/>
      </w:pPr>
    </w:p>
    <w:p w14:paraId="0F541EE8">
      <w:pPr>
        <w:spacing w:line="600" w:lineRule="exact"/>
        <w:ind w:firstLine="800" w:firstLineChars="250"/>
        <w:rPr>
          <w:rFonts w:eastAsia="仿宋_GB2312"/>
          <w:sz w:val="32"/>
          <w:szCs w:val="32"/>
        </w:rPr>
      </w:pPr>
      <w:r>
        <w:rPr>
          <w:rFonts w:eastAsia="仿宋_GB2312"/>
          <w:sz w:val="32"/>
          <w:szCs w:val="32"/>
        </w:rPr>
        <w:t>成都市人力资源和社会保障局       成都市财政局</w:t>
      </w:r>
    </w:p>
    <w:p w14:paraId="52A51A07">
      <w:pPr>
        <w:spacing w:line="600" w:lineRule="exact"/>
        <w:jc w:val="center"/>
        <w:rPr>
          <w:rFonts w:eastAsia="仿宋_GB2312"/>
          <w:sz w:val="32"/>
          <w:szCs w:val="32"/>
        </w:rPr>
      </w:pPr>
    </w:p>
    <w:p w14:paraId="343BA015">
      <w:pPr>
        <w:spacing w:line="600" w:lineRule="exact"/>
        <w:jc w:val="center"/>
        <w:rPr>
          <w:rFonts w:eastAsia="仿宋_GB2312"/>
          <w:sz w:val="32"/>
          <w:szCs w:val="32"/>
        </w:rPr>
      </w:pPr>
    </w:p>
    <w:p w14:paraId="1F98D7A8">
      <w:pPr>
        <w:spacing w:line="600" w:lineRule="exact"/>
        <w:rPr>
          <w:rFonts w:eastAsia="仿宋_GB2312"/>
          <w:sz w:val="32"/>
          <w:szCs w:val="32"/>
        </w:rPr>
      </w:pPr>
    </w:p>
    <w:p w14:paraId="09C9C1BA">
      <w:pPr>
        <w:spacing w:line="600" w:lineRule="exact"/>
        <w:jc w:val="center"/>
        <w:rPr>
          <w:rFonts w:eastAsia="仿宋_GB2312"/>
          <w:sz w:val="32"/>
          <w:szCs w:val="32"/>
        </w:rPr>
      </w:pPr>
      <w:r>
        <w:rPr>
          <w:rFonts w:eastAsia="仿宋_GB2312"/>
          <w:sz w:val="32"/>
          <w:szCs w:val="32"/>
        </w:rPr>
        <w:t xml:space="preserve">                                 成都市教育局</w:t>
      </w:r>
    </w:p>
    <w:p w14:paraId="51D0193E">
      <w:pPr>
        <w:spacing w:line="600" w:lineRule="exact"/>
        <w:jc w:val="center"/>
        <w:rPr>
          <w:rFonts w:eastAsia="仿宋_GB2312"/>
          <w:sz w:val="32"/>
          <w:szCs w:val="32"/>
        </w:rPr>
      </w:pPr>
      <w:r>
        <w:rPr>
          <w:rFonts w:eastAsia="仿宋_GB2312"/>
          <w:sz w:val="32"/>
          <w:szCs w:val="32"/>
        </w:rPr>
        <w:t xml:space="preserve">                                 202</w:t>
      </w:r>
      <w:r>
        <w:rPr>
          <w:rFonts w:hint="eastAsia" w:eastAsia="仿宋_GB2312"/>
          <w:sz w:val="32"/>
          <w:szCs w:val="32"/>
        </w:rPr>
        <w:t>4</w:t>
      </w:r>
      <w:r>
        <w:rPr>
          <w:rFonts w:eastAsia="仿宋_GB2312"/>
          <w:sz w:val="32"/>
          <w:szCs w:val="32"/>
        </w:rPr>
        <w:t>年</w:t>
      </w:r>
      <w:r>
        <w:rPr>
          <w:rFonts w:hint="eastAsia" w:eastAsia="仿宋_GB2312"/>
          <w:sz w:val="32"/>
          <w:szCs w:val="32"/>
        </w:rPr>
        <w:t>9</w:t>
      </w:r>
      <w:r>
        <w:rPr>
          <w:rFonts w:eastAsia="仿宋_GB2312"/>
          <w:sz w:val="32"/>
          <w:szCs w:val="32"/>
        </w:rPr>
        <w:t>月</w:t>
      </w:r>
      <w:r>
        <w:rPr>
          <w:rFonts w:hint="eastAsia" w:eastAsia="仿宋_GB2312"/>
          <w:sz w:val="32"/>
          <w:szCs w:val="32"/>
        </w:rPr>
        <w:t>10</w:t>
      </w:r>
      <w:r>
        <w:rPr>
          <w:rFonts w:eastAsia="仿宋_GB2312"/>
          <w:sz w:val="32"/>
          <w:szCs w:val="32"/>
        </w:rPr>
        <w:t>日</w:t>
      </w:r>
    </w:p>
    <w:p w14:paraId="0814E882"/>
    <w:p w14:paraId="0BBC3F29"/>
    <w:p w14:paraId="66F8E344"/>
    <w:p w14:paraId="3E192BA6"/>
    <w:p w14:paraId="49AEF5E5"/>
    <w:p w14:paraId="56D72E6F"/>
    <w:p w14:paraId="4E436D91"/>
    <w:p w14:paraId="796DD914"/>
    <w:p w14:paraId="59554FFA"/>
    <w:p w14:paraId="579499FF"/>
    <w:p w14:paraId="7A37F98E"/>
    <w:p w14:paraId="5CE39769"/>
    <w:p w14:paraId="406A9568"/>
    <w:p w14:paraId="59220CFB">
      <w:pPr>
        <w:rPr>
          <w:rFonts w:eastAsia="黑体"/>
          <w:sz w:val="32"/>
          <w:szCs w:val="32"/>
        </w:rPr>
      </w:pPr>
    </w:p>
    <w:p w14:paraId="47846DA3">
      <w:pPr>
        <w:rPr>
          <w:rFonts w:eastAsia="黑体"/>
          <w:sz w:val="32"/>
          <w:szCs w:val="32"/>
        </w:rPr>
      </w:pPr>
    </w:p>
    <w:p w14:paraId="661F8D60">
      <w:pPr>
        <w:rPr>
          <w:rFonts w:eastAsia="黑体"/>
          <w:sz w:val="32"/>
          <w:szCs w:val="32"/>
        </w:rPr>
      </w:pPr>
    </w:p>
    <w:p w14:paraId="6A156A58">
      <w:pPr>
        <w:rPr>
          <w:rFonts w:eastAsia="黑体"/>
          <w:sz w:val="32"/>
          <w:szCs w:val="32"/>
        </w:rPr>
      </w:pPr>
      <w:r>
        <w:rPr>
          <w:rFonts w:eastAsia="黑体"/>
          <w:sz w:val="32"/>
          <w:szCs w:val="32"/>
        </w:rPr>
        <w:t>附件1</w:t>
      </w:r>
    </w:p>
    <w:p w14:paraId="5435BC36">
      <w:pPr>
        <w:spacing w:beforeLines="50" w:afterLines="100" w:line="500" w:lineRule="exact"/>
        <w:jc w:val="center"/>
        <w:rPr>
          <w:rFonts w:eastAsia="方正小标宋简体"/>
          <w:sz w:val="44"/>
          <w:szCs w:val="44"/>
        </w:rPr>
      </w:pPr>
      <w:r>
        <w:rPr>
          <w:rFonts w:eastAsia="方正小标宋简体"/>
          <w:sz w:val="44"/>
          <w:szCs w:val="44"/>
        </w:rPr>
        <w:t>成都市一次性求职补贴申请表</w:t>
      </w:r>
    </w:p>
    <w:p w14:paraId="39842250">
      <w:pPr>
        <w:tabs>
          <w:tab w:val="left" w:leader="underscore" w:pos="4200"/>
          <w:tab w:val="left" w:leader="underscore" w:pos="8400"/>
        </w:tabs>
        <w:spacing w:line="460" w:lineRule="exact"/>
        <w:jc w:val="left"/>
        <w:rPr>
          <w:rFonts w:eastAsia="方正仿宋_GB2312"/>
          <w:sz w:val="24"/>
        </w:rPr>
      </w:pPr>
      <w:r>
        <w:rPr>
          <w:rFonts w:eastAsia="方正仿宋_GB2312"/>
          <w:sz w:val="24"/>
        </w:rPr>
        <w:t>所在院校名称</w:t>
      </w:r>
      <w:r>
        <w:rPr>
          <w:rFonts w:eastAsia="方正仿宋_GB2312"/>
          <w:sz w:val="24"/>
        </w:rPr>
        <w:tab/>
      </w:r>
      <w:r>
        <w:rPr>
          <w:rFonts w:eastAsia="方正仿宋_GB2312"/>
          <w:sz w:val="24"/>
        </w:rPr>
        <w:t>所在院系</w:t>
      </w:r>
      <w:r>
        <w:rPr>
          <w:rFonts w:eastAsia="方正仿宋_GB2312"/>
          <w:sz w:val="24"/>
        </w:rPr>
        <w:tab/>
      </w:r>
    </w:p>
    <w:p w14:paraId="4A080573">
      <w:pPr>
        <w:tabs>
          <w:tab w:val="left" w:leader="underscore" w:pos="3780"/>
          <w:tab w:val="left" w:leader="underscore" w:pos="6090"/>
          <w:tab w:val="left" w:leader="underscore" w:pos="8400"/>
        </w:tabs>
        <w:spacing w:line="460" w:lineRule="exact"/>
        <w:jc w:val="left"/>
        <w:rPr>
          <w:rFonts w:eastAsia="方正仿宋_GB2312"/>
          <w:sz w:val="24"/>
        </w:rPr>
      </w:pPr>
      <w:r>
        <w:rPr>
          <w:rFonts w:eastAsia="方正仿宋_GB2312"/>
          <w:spacing w:val="480"/>
          <w:kern w:val="0"/>
          <w:sz w:val="24"/>
          <w:fitText w:val="1440" w:id="-1447387902"/>
        </w:rPr>
        <w:t>姓</w:t>
      </w:r>
      <w:r>
        <w:rPr>
          <w:rFonts w:eastAsia="方正仿宋_GB2312"/>
          <w:spacing w:val="0"/>
          <w:kern w:val="0"/>
          <w:sz w:val="24"/>
          <w:fitText w:val="1440" w:id="-1447387902"/>
        </w:rPr>
        <w:t>名</w:t>
      </w:r>
      <w:r>
        <w:rPr>
          <w:rFonts w:eastAsia="方正仿宋_GB2312"/>
          <w:sz w:val="24"/>
        </w:rPr>
        <w:tab/>
      </w:r>
      <w:r>
        <w:rPr>
          <w:rFonts w:eastAsia="方正仿宋_GB2312"/>
          <w:spacing w:val="240"/>
          <w:kern w:val="0"/>
          <w:sz w:val="24"/>
          <w:fitText w:val="960" w:id="-1447387901"/>
        </w:rPr>
        <w:t>性</w:t>
      </w:r>
      <w:r>
        <w:rPr>
          <w:rFonts w:eastAsia="方正仿宋_GB2312"/>
          <w:spacing w:val="0"/>
          <w:kern w:val="0"/>
          <w:sz w:val="24"/>
          <w:fitText w:val="960" w:id="-1447387901"/>
        </w:rPr>
        <w:t>别</w:t>
      </w:r>
      <w:r>
        <w:rPr>
          <w:rFonts w:eastAsia="方正仿宋_GB2312"/>
          <w:sz w:val="24"/>
        </w:rPr>
        <w:tab/>
      </w:r>
      <w:r>
        <w:rPr>
          <w:rFonts w:eastAsia="方正仿宋_GB2312"/>
          <w:spacing w:val="0"/>
          <w:kern w:val="0"/>
          <w:sz w:val="24"/>
          <w:fitText w:val="960" w:id="-1447387900"/>
        </w:rPr>
        <w:t>民    族</w:t>
      </w:r>
      <w:r>
        <w:rPr>
          <w:rFonts w:eastAsia="方正仿宋_GB2312"/>
          <w:sz w:val="24"/>
        </w:rPr>
        <w:tab/>
      </w:r>
    </w:p>
    <w:p w14:paraId="1D26CD0D">
      <w:pPr>
        <w:tabs>
          <w:tab w:val="left" w:leader="underscore" w:pos="3780"/>
          <w:tab w:val="left" w:leader="underscore" w:pos="6090"/>
          <w:tab w:val="left" w:leader="underscore" w:pos="8400"/>
        </w:tabs>
        <w:spacing w:line="460" w:lineRule="exact"/>
        <w:jc w:val="left"/>
        <w:rPr>
          <w:rFonts w:eastAsia="方正仿宋_GB2312"/>
          <w:sz w:val="24"/>
        </w:rPr>
      </w:pPr>
      <w:r>
        <w:rPr>
          <w:rFonts w:eastAsia="方正仿宋_GB2312"/>
          <w:spacing w:val="180"/>
          <w:kern w:val="0"/>
          <w:sz w:val="24"/>
          <w:fitText w:val="1440" w:id="-1447387899"/>
        </w:rPr>
        <w:t>生源</w:t>
      </w:r>
      <w:r>
        <w:rPr>
          <w:rFonts w:eastAsia="方正仿宋_GB2312"/>
          <w:spacing w:val="0"/>
          <w:kern w:val="0"/>
          <w:sz w:val="24"/>
          <w:fitText w:val="1440" w:id="-1447387899"/>
        </w:rPr>
        <w:t>地</w:t>
      </w:r>
      <w:r>
        <w:rPr>
          <w:rFonts w:eastAsia="方正仿宋_GB2312"/>
          <w:sz w:val="24"/>
        </w:rPr>
        <w:tab/>
      </w:r>
      <w:r>
        <w:rPr>
          <w:rFonts w:eastAsia="方正仿宋_GB2312"/>
          <w:spacing w:val="240"/>
          <w:kern w:val="0"/>
          <w:sz w:val="24"/>
          <w:fitText w:val="960" w:id="-1447387898"/>
        </w:rPr>
        <w:t>学</w:t>
      </w:r>
      <w:r>
        <w:rPr>
          <w:rFonts w:eastAsia="方正仿宋_GB2312"/>
          <w:spacing w:val="0"/>
          <w:kern w:val="0"/>
          <w:sz w:val="24"/>
          <w:fitText w:val="960" w:id="-1447387898"/>
        </w:rPr>
        <w:t>历</w:t>
      </w:r>
      <w:r>
        <w:rPr>
          <w:rFonts w:eastAsia="方正仿宋_GB2312"/>
          <w:sz w:val="24"/>
        </w:rPr>
        <w:tab/>
      </w:r>
      <w:r>
        <w:rPr>
          <w:rFonts w:eastAsia="方正仿宋_GB2312"/>
          <w:spacing w:val="240"/>
          <w:kern w:val="0"/>
          <w:sz w:val="24"/>
          <w:fitText w:val="960" w:id="-1447387897"/>
        </w:rPr>
        <w:t>专</w:t>
      </w:r>
      <w:r>
        <w:rPr>
          <w:rFonts w:eastAsia="方正仿宋_GB2312"/>
          <w:spacing w:val="0"/>
          <w:kern w:val="0"/>
          <w:sz w:val="24"/>
          <w:fitText w:val="960" w:id="-1447387897"/>
        </w:rPr>
        <w:t>业</w:t>
      </w:r>
      <w:r>
        <w:rPr>
          <w:rFonts w:eastAsia="方正仿宋_GB2312"/>
          <w:sz w:val="24"/>
        </w:rPr>
        <w:tab/>
      </w:r>
    </w:p>
    <w:p w14:paraId="321EEB99">
      <w:pPr>
        <w:tabs>
          <w:tab w:val="left" w:leader="underscore" w:pos="3780"/>
          <w:tab w:val="left" w:leader="underscore" w:pos="6090"/>
          <w:tab w:val="left" w:leader="underscore" w:pos="8400"/>
        </w:tabs>
        <w:spacing w:line="460" w:lineRule="exact"/>
        <w:jc w:val="left"/>
        <w:rPr>
          <w:rFonts w:eastAsia="方正仿宋_GB2312"/>
          <w:sz w:val="24"/>
        </w:rPr>
      </w:pPr>
      <w:r>
        <w:rPr>
          <w:rFonts w:eastAsia="方正仿宋_GB2312"/>
          <w:spacing w:val="80"/>
          <w:kern w:val="0"/>
          <w:sz w:val="24"/>
          <w:fitText w:val="1440" w:id="-1447387896"/>
        </w:rPr>
        <w:t>联系电</w:t>
      </w:r>
      <w:r>
        <w:rPr>
          <w:rFonts w:eastAsia="方正仿宋_GB2312"/>
          <w:spacing w:val="0"/>
          <w:kern w:val="0"/>
          <w:sz w:val="24"/>
          <w:fitText w:val="1440" w:id="-1447387896"/>
        </w:rPr>
        <w:t>话</w:t>
      </w:r>
      <w:r>
        <w:rPr>
          <w:rFonts w:eastAsia="方正仿宋_GB2312"/>
          <w:sz w:val="24"/>
        </w:rPr>
        <w:tab/>
      </w:r>
      <w:r>
        <w:rPr>
          <w:rFonts w:eastAsia="方正仿宋_GB2312"/>
          <w:spacing w:val="0"/>
          <w:kern w:val="0"/>
          <w:sz w:val="24"/>
          <w:fitText w:val="960" w:id="-1447387895"/>
        </w:rPr>
        <w:t>入学时间</w:t>
      </w:r>
      <w:r>
        <w:rPr>
          <w:rFonts w:eastAsia="方正仿宋_GB2312"/>
          <w:sz w:val="24"/>
        </w:rPr>
        <w:tab/>
      </w:r>
      <w:r>
        <w:rPr>
          <w:rFonts w:eastAsia="方正仿宋_GB2312"/>
          <w:spacing w:val="0"/>
          <w:kern w:val="0"/>
          <w:sz w:val="24"/>
          <w:fitText w:val="960" w:id="-1447387894"/>
        </w:rPr>
        <w:t>毕业年度</w:t>
      </w:r>
      <w:r>
        <w:rPr>
          <w:rFonts w:eastAsia="方正仿宋_GB2312"/>
          <w:sz w:val="24"/>
        </w:rPr>
        <w:tab/>
      </w:r>
    </w:p>
    <w:p w14:paraId="4374A42D">
      <w:pPr>
        <w:tabs>
          <w:tab w:val="left" w:leader="underscore" w:pos="8400"/>
        </w:tabs>
        <w:spacing w:line="460" w:lineRule="exact"/>
        <w:jc w:val="left"/>
        <w:rPr>
          <w:rFonts w:eastAsia="方正仿宋_GB2312"/>
          <w:sz w:val="24"/>
        </w:rPr>
      </w:pPr>
      <w:r>
        <w:rPr>
          <w:rFonts w:eastAsia="方正仿宋_GB2312"/>
          <w:spacing w:val="30"/>
          <w:kern w:val="0"/>
          <w:sz w:val="24"/>
          <w:fitText w:val="1440" w:id="-1447387893"/>
        </w:rPr>
        <w:t>身份证号</w:t>
      </w:r>
      <w:r>
        <w:rPr>
          <w:rFonts w:eastAsia="方正仿宋_GB2312"/>
          <w:spacing w:val="0"/>
          <w:kern w:val="0"/>
          <w:sz w:val="24"/>
          <w:fitText w:val="1440" w:id="-1447387893"/>
        </w:rPr>
        <w:t>码</w:t>
      </w:r>
      <w:r>
        <w:rPr>
          <w:rFonts w:eastAsia="方正仿宋_GB2312"/>
          <w:sz w:val="24"/>
        </w:rPr>
        <w:tab/>
      </w:r>
    </w:p>
    <w:p w14:paraId="3E737186">
      <w:pPr>
        <w:tabs>
          <w:tab w:val="left" w:leader="underscore" w:pos="3780"/>
          <w:tab w:val="left" w:leader="underscore" w:pos="8400"/>
        </w:tabs>
        <w:spacing w:line="460" w:lineRule="exact"/>
        <w:jc w:val="left"/>
        <w:rPr>
          <w:rFonts w:eastAsia="方正仿宋_GB2312"/>
          <w:sz w:val="24"/>
        </w:rPr>
      </w:pPr>
      <w:r>
        <w:rPr>
          <w:rFonts w:hint="eastAsia" w:eastAsia="方正仿宋_GB2312"/>
          <w:kern w:val="0"/>
          <w:sz w:val="24"/>
        </w:rPr>
        <w:t>社会保障卡开户银行名称：</w:t>
      </w:r>
    </w:p>
    <w:p w14:paraId="0DA76D00">
      <w:pPr>
        <w:tabs>
          <w:tab w:val="left" w:leader="underscore" w:pos="3780"/>
          <w:tab w:val="left" w:leader="underscore" w:pos="8400"/>
        </w:tabs>
        <w:spacing w:line="460" w:lineRule="exact"/>
        <w:jc w:val="left"/>
        <w:rPr>
          <w:rFonts w:eastAsia="方正仿宋_GB2312"/>
          <w:sz w:val="24"/>
        </w:rPr>
      </w:pPr>
      <w:r>
        <w:rPr>
          <w:rFonts w:hint="eastAsia" w:eastAsia="方正仿宋_GB2312"/>
          <w:kern w:val="0"/>
          <w:sz w:val="24"/>
        </w:rPr>
        <w:t>社会保障卡银行卡号：</w:t>
      </w:r>
    </w:p>
    <w:p w14:paraId="3C6031C6">
      <w:pPr>
        <w:tabs>
          <w:tab w:val="left" w:leader="underscore" w:pos="3780"/>
          <w:tab w:val="left" w:leader="underscore" w:pos="8400"/>
        </w:tabs>
        <w:spacing w:line="460" w:lineRule="exact"/>
        <w:jc w:val="left"/>
        <w:rPr>
          <w:rFonts w:eastAsia="方正仿宋_GB2312"/>
          <w:sz w:val="24"/>
        </w:rPr>
      </w:pPr>
      <w:r>
        <w:rPr>
          <w:rFonts w:hint="eastAsia" w:eastAsia="方正仿宋_GB2312"/>
          <w:b/>
          <w:bCs/>
          <w:sz w:val="24"/>
        </w:rPr>
        <w:t>（注：须正确填写毕业生本人开通金融功能的社会保障卡的银行卡号）</w:t>
      </w:r>
    </w:p>
    <w:p w14:paraId="17C334B9">
      <w:pPr>
        <w:tabs>
          <w:tab w:val="left" w:leader="underscore" w:pos="4200"/>
          <w:tab w:val="left" w:leader="underscore" w:pos="8400"/>
        </w:tabs>
        <w:spacing w:line="460" w:lineRule="exact"/>
        <w:jc w:val="left"/>
        <w:rPr>
          <w:rFonts w:eastAsia="方正仿宋_GB2312"/>
          <w:sz w:val="24"/>
        </w:rPr>
      </w:pPr>
      <w:r>
        <w:rPr>
          <w:rFonts w:eastAsia="方正仿宋_GB2312"/>
          <w:spacing w:val="0"/>
          <w:kern w:val="0"/>
          <w:sz w:val="24"/>
          <w:fitText w:val="1440" w:id="-1447387890"/>
        </w:rPr>
        <w:t>补贴申报类型</w:t>
      </w:r>
    </w:p>
    <w:p w14:paraId="4F68CCC2">
      <w:pPr>
        <w:tabs>
          <w:tab w:val="left" w:pos="420"/>
          <w:tab w:val="left" w:pos="3570"/>
          <w:tab w:val="left" w:pos="5880"/>
        </w:tabs>
        <w:spacing w:line="460" w:lineRule="exact"/>
        <w:jc w:val="left"/>
        <w:rPr>
          <w:rFonts w:eastAsia="方正仿宋_GB2312"/>
          <w:sz w:val="24"/>
        </w:rPr>
      </w:pPr>
      <w:r>
        <w:rPr>
          <w:rFonts w:eastAsia="方正仿宋_GB2312"/>
          <w:sz w:val="24"/>
        </w:rPr>
        <w:tab/>
      </w:r>
      <w:r>
        <w:rPr>
          <w:rFonts w:hAnsi="方正仿宋_GB2312" w:eastAsia="方正仿宋_GB2312"/>
          <w:sz w:val="24"/>
        </w:rPr>
        <w:t>☐</w:t>
      </w:r>
      <w:r>
        <w:rPr>
          <w:rFonts w:hint="eastAsia" w:hAnsi="方正仿宋_GB2312" w:eastAsia="方正仿宋_GB2312"/>
          <w:sz w:val="24"/>
        </w:rPr>
        <w:t>低保家庭</w:t>
      </w:r>
      <w:r>
        <w:rPr>
          <w:rFonts w:hint="eastAsia" w:eastAsia="方正仿宋_GB2312"/>
          <w:kern w:val="0"/>
          <w:sz w:val="24"/>
        </w:rPr>
        <w:t>毕业生</w:t>
      </w:r>
      <w:r>
        <w:rPr>
          <w:rFonts w:hAnsi="方正仿宋_GB2312" w:eastAsia="方正仿宋_GB2312"/>
          <w:sz w:val="24"/>
        </w:rPr>
        <w:t>☐</w:t>
      </w:r>
      <w:r>
        <w:rPr>
          <w:rFonts w:hint="eastAsia" w:hAnsi="方正仿宋_GB2312" w:eastAsia="方正仿宋_GB2312"/>
          <w:sz w:val="24"/>
        </w:rPr>
        <w:t>零就业家庭毕业生</w:t>
      </w:r>
      <w:r>
        <w:rPr>
          <w:rFonts w:hAnsi="方正仿宋_GB2312" w:eastAsia="方正仿宋_GB2312"/>
          <w:sz w:val="24"/>
        </w:rPr>
        <w:t>☐</w:t>
      </w:r>
      <w:r>
        <w:rPr>
          <w:rFonts w:hint="eastAsia" w:hAnsi="方正仿宋_GB2312" w:eastAsia="方正仿宋_GB2312"/>
          <w:sz w:val="24"/>
        </w:rPr>
        <w:t>防止返贫监测对象</w:t>
      </w:r>
      <w:r>
        <w:rPr>
          <w:rFonts w:eastAsia="方正仿宋_GB2312"/>
          <w:sz w:val="24"/>
        </w:rPr>
        <w:t>家庭</w:t>
      </w:r>
      <w:r>
        <w:rPr>
          <w:rFonts w:hint="eastAsia" w:eastAsia="方正仿宋_GB2312"/>
          <w:sz w:val="24"/>
        </w:rPr>
        <w:t>毕业生</w:t>
      </w:r>
    </w:p>
    <w:p w14:paraId="38F29719">
      <w:pPr>
        <w:tabs>
          <w:tab w:val="left" w:pos="420"/>
          <w:tab w:val="left" w:pos="3570"/>
          <w:tab w:val="left" w:pos="5880"/>
        </w:tabs>
        <w:spacing w:line="46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pacing w:val="15"/>
          <w:kern w:val="0"/>
          <w:sz w:val="24"/>
          <w:fitText w:val="2400" w:id="-1447387904"/>
        </w:rPr>
        <w:t>特困人员中的毕业</w:t>
      </w:r>
      <w:r>
        <w:rPr>
          <w:rFonts w:eastAsia="方正仿宋_GB2312"/>
          <w:spacing w:val="0"/>
          <w:kern w:val="0"/>
          <w:sz w:val="24"/>
          <w:fitText w:val="2400" w:id="-1447387904"/>
        </w:rPr>
        <w:t>生</w:t>
      </w:r>
      <w:r>
        <w:rPr>
          <w:rFonts w:eastAsia="方正仿宋_GB2312"/>
          <w:sz w:val="24"/>
        </w:rPr>
        <w:tab/>
      </w:r>
      <w:r>
        <w:rPr>
          <w:rFonts w:hAnsi="方正仿宋_GB2312" w:eastAsia="方正仿宋_GB2312"/>
          <w:sz w:val="24"/>
        </w:rPr>
        <w:t>☐</w:t>
      </w:r>
      <w:r>
        <w:rPr>
          <w:rFonts w:eastAsia="方正仿宋_GB2312"/>
          <w:spacing w:val="60"/>
          <w:kern w:val="0"/>
          <w:sz w:val="24"/>
          <w:fitText w:val="1680" w:id="-1447387903"/>
        </w:rPr>
        <w:t>残疾毕业</w:t>
      </w:r>
      <w:r>
        <w:rPr>
          <w:rFonts w:eastAsia="方正仿宋_GB2312"/>
          <w:spacing w:val="0"/>
          <w:kern w:val="0"/>
          <w:sz w:val="24"/>
          <w:fitText w:val="1680" w:id="-1447387903"/>
        </w:rPr>
        <w:t>生</w:t>
      </w:r>
      <w:r>
        <w:rPr>
          <w:rFonts w:eastAsia="方正仿宋_GB2312"/>
          <w:sz w:val="24"/>
        </w:rPr>
        <w:tab/>
      </w:r>
      <w:r>
        <w:rPr>
          <w:rFonts w:hAnsi="方正仿宋_GB2312" w:eastAsia="方正仿宋_GB2312"/>
          <w:sz w:val="24"/>
        </w:rPr>
        <w:t>☐</w:t>
      </w:r>
      <w:r>
        <w:rPr>
          <w:rFonts w:eastAsia="方正仿宋_GB2312"/>
          <w:sz w:val="24"/>
        </w:rPr>
        <w:t>获得国家助学贷款</w:t>
      </w:r>
      <w:r>
        <w:rPr>
          <w:rFonts w:hint="eastAsia" w:eastAsia="方正仿宋_GB2312"/>
          <w:sz w:val="24"/>
        </w:rPr>
        <w:t>毕业生</w:t>
      </w:r>
    </w:p>
    <w:p w14:paraId="4F8598CC">
      <w:pPr>
        <w:tabs>
          <w:tab w:val="left" w:pos="3360"/>
          <w:tab w:val="left" w:pos="5880"/>
        </w:tabs>
        <w:spacing w:line="460" w:lineRule="exact"/>
        <w:jc w:val="left"/>
        <w:rPr>
          <w:rFonts w:eastAsia="方正仿宋_GB2312"/>
          <w:b/>
          <w:sz w:val="24"/>
        </w:rPr>
      </w:pPr>
      <w:r>
        <w:rPr>
          <w:rFonts w:eastAsia="方正仿宋_GB2312"/>
          <w:b/>
          <w:sz w:val="24"/>
        </w:rPr>
        <w:t xml:space="preserve"> 本人自愿申请领取</w:t>
      </w:r>
      <w:r>
        <w:rPr>
          <w:rFonts w:hint="eastAsia" w:eastAsia="方正仿宋_GB2312"/>
          <w:b/>
          <w:sz w:val="24"/>
        </w:rPr>
        <w:t>求职补贴</w:t>
      </w:r>
      <w:r>
        <w:rPr>
          <w:rFonts w:eastAsia="方正仿宋_GB2312"/>
          <w:b/>
          <w:sz w:val="24"/>
        </w:rPr>
        <w:t>，并承诺提供的申请材料真实无误。</w:t>
      </w:r>
    </w:p>
    <w:p w14:paraId="0F2E45E7">
      <w:pPr>
        <w:tabs>
          <w:tab w:val="left" w:pos="420"/>
          <w:tab w:val="left" w:pos="2520"/>
        </w:tabs>
        <w:spacing w:line="46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pacing w:val="0"/>
          <w:kern w:val="0"/>
          <w:sz w:val="24"/>
          <w:fitText w:val="1440" w:id="-1447387902"/>
        </w:rPr>
        <w:t>院校协助提供</w:t>
      </w:r>
      <w:r>
        <w:rPr>
          <w:rFonts w:eastAsia="方正仿宋_GB2312"/>
          <w:sz w:val="24"/>
        </w:rPr>
        <w:tab/>
      </w:r>
      <w:r>
        <w:rPr>
          <w:rFonts w:eastAsia="方正仿宋_GB2312"/>
          <w:sz w:val="24"/>
        </w:rPr>
        <w:t xml:space="preserve">（信息来源：学生资助管理系统）      </w:t>
      </w:r>
    </w:p>
    <w:p w14:paraId="00654A48">
      <w:pPr>
        <w:tabs>
          <w:tab w:val="left" w:pos="420"/>
          <w:tab w:val="left" w:pos="2520"/>
        </w:tabs>
        <w:spacing w:line="46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pacing w:val="80"/>
          <w:kern w:val="0"/>
          <w:sz w:val="24"/>
          <w:fitText w:val="1440" w:id="-1447387901"/>
        </w:rPr>
        <w:t>自主提</w:t>
      </w:r>
      <w:r>
        <w:rPr>
          <w:rFonts w:eastAsia="方正仿宋_GB2312"/>
          <w:spacing w:val="0"/>
          <w:kern w:val="0"/>
          <w:sz w:val="24"/>
          <w:fitText w:val="1440" w:id="-1447387901"/>
        </w:rPr>
        <w:t>供</w:t>
      </w:r>
      <w:r>
        <w:rPr>
          <w:rFonts w:eastAsia="方正仿宋_GB2312"/>
          <w:sz w:val="24"/>
        </w:rPr>
        <w:tab/>
      </w:r>
      <w:r>
        <w:rPr>
          <w:rFonts w:eastAsia="方正仿宋_GB2312"/>
          <w:sz w:val="24"/>
        </w:rPr>
        <w:t>（户籍地或生源地主管部门出具）</w:t>
      </w:r>
    </w:p>
    <w:p w14:paraId="25300B66">
      <w:pPr>
        <w:tabs>
          <w:tab w:val="left" w:pos="4620"/>
        </w:tabs>
        <w:spacing w:line="460" w:lineRule="exact"/>
        <w:jc w:val="left"/>
        <w:rPr>
          <w:rFonts w:eastAsia="方正仿宋_GB2312"/>
          <w:sz w:val="24"/>
        </w:rPr>
      </w:pPr>
      <w:r>
        <w:rPr>
          <w:rFonts w:eastAsia="方正仿宋_GB2312"/>
          <w:sz w:val="24"/>
        </w:rPr>
        <w:tab/>
      </w:r>
      <w:r>
        <w:rPr>
          <w:rFonts w:eastAsia="方正仿宋_GB2312"/>
          <w:sz w:val="24"/>
        </w:rPr>
        <w:t>申请学生本人（签名）：</w:t>
      </w:r>
    </w:p>
    <w:p w14:paraId="63E16F7D">
      <w:pPr>
        <w:tabs>
          <w:tab w:val="left" w:pos="4620"/>
        </w:tabs>
        <w:spacing w:line="460" w:lineRule="exact"/>
        <w:ind w:firstLine="480" w:firstLineChars="200"/>
        <w:jc w:val="left"/>
        <w:rPr>
          <w:rFonts w:eastAsia="方正仿宋_GB2312"/>
          <w:sz w:val="24"/>
        </w:rPr>
      </w:pPr>
      <w:r>
        <w:rPr>
          <w:rFonts w:eastAsia="方正仿宋_GB2312"/>
          <w:sz w:val="24"/>
        </w:rPr>
        <w:t>我校按照</w:t>
      </w:r>
      <w:r>
        <w:rPr>
          <w:rFonts w:hint="eastAsia" w:eastAsia="方正仿宋_GB2312"/>
          <w:sz w:val="24"/>
        </w:rPr>
        <w:t>求职补贴</w:t>
      </w:r>
      <w:r>
        <w:rPr>
          <w:rFonts w:eastAsia="方正仿宋_GB2312"/>
          <w:sz w:val="24"/>
        </w:rPr>
        <w:t>相关文件规定，结合申报学生在校实际情况、学生资助管理系统有关信息及学生申请材料进行审查，该生为我校在校应届毕业生，提供的申请材料符合申请条件和文件规定，经公示无异议。同意申报。</w:t>
      </w:r>
    </w:p>
    <w:p w14:paraId="12F7D389">
      <w:pPr>
        <w:tabs>
          <w:tab w:val="left" w:pos="420"/>
          <w:tab w:val="left" w:pos="2520"/>
        </w:tabs>
        <w:spacing w:line="46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z w:val="24"/>
        </w:rPr>
        <w:t>资助管理系统导出名单列表</w:t>
      </w:r>
      <w:r>
        <w:rPr>
          <w:rFonts w:eastAsia="方正仿宋_GB2312"/>
          <w:sz w:val="24"/>
        </w:rPr>
        <w:tab/>
      </w:r>
      <w:r>
        <w:rPr>
          <w:rFonts w:eastAsia="方正仿宋_GB2312"/>
          <w:sz w:val="24"/>
        </w:rPr>
        <w:t>（信息来源：学生资助管理系统）</w:t>
      </w:r>
    </w:p>
    <w:p w14:paraId="133E1C91">
      <w:pPr>
        <w:tabs>
          <w:tab w:val="left" w:pos="420"/>
          <w:tab w:val="left" w:pos="4410"/>
        </w:tabs>
        <w:spacing w:line="46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z w:val="24"/>
        </w:rPr>
        <w:t>申报学生户籍地或生源地主管部门出具且公示无异议。</w:t>
      </w:r>
    </w:p>
    <w:p w14:paraId="298980A5">
      <w:pPr>
        <w:tabs>
          <w:tab w:val="left" w:pos="4620"/>
        </w:tabs>
        <w:spacing w:line="460" w:lineRule="exact"/>
        <w:ind w:firstLine="3360" w:firstLineChars="1400"/>
        <w:jc w:val="left"/>
        <w:rPr>
          <w:rFonts w:eastAsia="方正仿宋_GB2312"/>
          <w:sz w:val="24"/>
        </w:rPr>
      </w:pPr>
      <w:r>
        <w:rPr>
          <w:rFonts w:eastAsia="方正仿宋_GB2312"/>
          <w:sz w:val="24"/>
        </w:rPr>
        <w:t>院校学生管理部门（签章）：</w:t>
      </w:r>
    </w:p>
    <w:p w14:paraId="5D2F955F">
      <w:pPr>
        <w:tabs>
          <w:tab w:val="left" w:leader="underscore" w:pos="8400"/>
        </w:tabs>
        <w:spacing w:line="460" w:lineRule="exact"/>
        <w:jc w:val="left"/>
        <w:rPr>
          <w:rFonts w:eastAsia="方正仿宋_GB2312"/>
          <w:kern w:val="0"/>
          <w:sz w:val="24"/>
        </w:rPr>
      </w:pPr>
      <w:r>
        <w:rPr>
          <w:rFonts w:eastAsia="方正仿宋_GB2312"/>
          <w:kern w:val="0"/>
          <w:sz w:val="24"/>
        </w:rPr>
        <w:t>备注：</w:t>
      </w:r>
      <w:r>
        <w:rPr>
          <w:rFonts w:eastAsia="方正仿宋_GB2312"/>
          <w:kern w:val="0"/>
          <w:sz w:val="24"/>
        </w:rPr>
        <w:tab/>
      </w:r>
    </w:p>
    <w:p w14:paraId="7CF13CC2">
      <w:pPr>
        <w:tabs>
          <w:tab w:val="left" w:leader="underscore" w:pos="8400"/>
        </w:tabs>
        <w:spacing w:line="460" w:lineRule="exact"/>
        <w:rPr>
          <w:rFonts w:eastAsia="方正仿宋_GB2312"/>
          <w:b/>
          <w:bCs/>
          <w:kern w:val="0"/>
          <w:sz w:val="24"/>
        </w:rPr>
      </w:pPr>
      <w:r>
        <w:rPr>
          <w:rFonts w:eastAsia="方正仿宋_GB2312"/>
          <w:b/>
          <w:bCs/>
          <w:kern w:val="0"/>
          <w:sz w:val="24"/>
        </w:rPr>
        <w:t>背部页面：请申请学生复印本人身份证正反面</w:t>
      </w:r>
      <w:r>
        <w:rPr>
          <w:rFonts w:hint="eastAsia" w:eastAsia="方正仿宋_GB2312"/>
          <w:b/>
          <w:bCs/>
          <w:kern w:val="0"/>
          <w:sz w:val="24"/>
        </w:rPr>
        <w:t>。</w:t>
      </w:r>
    </w:p>
    <w:p w14:paraId="07B76BD2">
      <w:pPr>
        <w:overflowPunct w:val="0"/>
        <w:spacing w:line="580" w:lineRule="exact"/>
        <w:rPr>
          <w:rFonts w:eastAsia="黑体"/>
          <w:sz w:val="32"/>
          <w:szCs w:val="32"/>
        </w:rPr>
      </w:pPr>
    </w:p>
    <w:p w14:paraId="5BFC5B0C">
      <w:pPr>
        <w:overflowPunct w:val="0"/>
        <w:spacing w:line="600" w:lineRule="exact"/>
        <w:rPr>
          <w:rFonts w:eastAsia="黑体"/>
          <w:sz w:val="32"/>
          <w:szCs w:val="32"/>
        </w:rPr>
      </w:pPr>
      <w:r>
        <w:rPr>
          <w:rFonts w:eastAsia="黑体"/>
          <w:sz w:val="32"/>
          <w:szCs w:val="32"/>
        </w:rPr>
        <w:t>附件2</w:t>
      </w:r>
    </w:p>
    <w:p w14:paraId="33B6EC97">
      <w:pPr>
        <w:overflowPunct w:val="0"/>
        <w:spacing w:line="600" w:lineRule="exact"/>
        <w:rPr>
          <w:rFonts w:eastAsia="黑体"/>
          <w:sz w:val="32"/>
          <w:szCs w:val="32"/>
        </w:rPr>
      </w:pPr>
    </w:p>
    <w:p w14:paraId="6E08F49C">
      <w:pPr>
        <w:spacing w:line="600" w:lineRule="exact"/>
        <w:jc w:val="center"/>
        <w:rPr>
          <w:rFonts w:eastAsia="方正小标宋简体"/>
          <w:sz w:val="44"/>
          <w:szCs w:val="44"/>
        </w:rPr>
      </w:pPr>
      <w:r>
        <w:rPr>
          <w:rFonts w:eastAsia="方正小标宋简体"/>
          <w:sz w:val="44"/>
          <w:szCs w:val="44"/>
        </w:rPr>
        <w:t>申请类型证明材料</w:t>
      </w:r>
    </w:p>
    <w:p w14:paraId="1AF0FAA3">
      <w:pPr>
        <w:spacing w:line="600" w:lineRule="exact"/>
        <w:jc w:val="center"/>
        <w:rPr>
          <w:rFonts w:eastAsia="方正小标宋简体"/>
          <w:sz w:val="44"/>
          <w:szCs w:val="44"/>
        </w:rPr>
      </w:pPr>
    </w:p>
    <w:p w14:paraId="1CEC00E2">
      <w:pPr>
        <w:overflowPunct w:val="0"/>
        <w:spacing w:line="600" w:lineRule="exact"/>
        <w:ind w:firstLine="640" w:firstLineChars="200"/>
        <w:rPr>
          <w:rFonts w:eastAsia="仿宋_GB2312"/>
          <w:sz w:val="32"/>
          <w:szCs w:val="32"/>
        </w:rPr>
      </w:pPr>
      <w:r>
        <w:rPr>
          <w:rFonts w:eastAsia="仿宋_GB2312"/>
          <w:sz w:val="32"/>
          <w:szCs w:val="32"/>
        </w:rPr>
        <w:t>院校通过“全国学生资助管理系统”或“四川省学生资助管理系统”中资助管理学生有效数据项目进行查询，批量导出低保家庭毕业生、</w:t>
      </w:r>
      <w:r>
        <w:rPr>
          <w:rFonts w:hint="eastAsia" w:eastAsia="仿宋_GB2312"/>
          <w:sz w:val="32"/>
          <w:szCs w:val="32"/>
        </w:rPr>
        <w:t>零就业家庭毕业生、防止返贫监测对象</w:t>
      </w:r>
      <w:r>
        <w:rPr>
          <w:rFonts w:eastAsia="仿宋_GB2312"/>
          <w:sz w:val="32"/>
          <w:szCs w:val="32"/>
        </w:rPr>
        <w:t>家庭</w:t>
      </w:r>
      <w:r>
        <w:rPr>
          <w:rFonts w:hint="eastAsia" w:eastAsia="仿宋_GB2312"/>
          <w:sz w:val="32"/>
          <w:szCs w:val="32"/>
        </w:rPr>
        <w:t>毕业生、</w:t>
      </w:r>
      <w:r>
        <w:rPr>
          <w:rFonts w:eastAsia="仿宋_GB2312"/>
          <w:sz w:val="32"/>
          <w:szCs w:val="32"/>
        </w:rPr>
        <w:t>残疾人毕业生、特困人员中的毕业生、</w:t>
      </w:r>
      <w:r>
        <w:rPr>
          <w:rFonts w:hint="eastAsia" w:eastAsia="仿宋_GB2312"/>
          <w:sz w:val="32"/>
          <w:szCs w:val="32"/>
        </w:rPr>
        <w:t>获得</w:t>
      </w:r>
      <w:r>
        <w:rPr>
          <w:rFonts w:eastAsia="仿宋_GB2312"/>
          <w:sz w:val="32"/>
          <w:szCs w:val="32"/>
        </w:rPr>
        <w:t>国家助学贷款毕业生名单列表信息，由院校学生管理部门签章后统一作为申报补贴证明材料，无需再由学生本人提供。</w:t>
      </w:r>
      <w:r>
        <w:rPr>
          <w:rFonts w:hint="eastAsia" w:eastAsia="仿宋_GB2312"/>
          <w:sz w:val="32"/>
          <w:szCs w:val="32"/>
        </w:rPr>
        <w:t>院校要同时提供学生资助系统中的困难类型学生证明材料截图。</w:t>
      </w:r>
      <w:r>
        <w:rPr>
          <w:rFonts w:eastAsia="仿宋_GB2312"/>
          <w:sz w:val="32"/>
          <w:szCs w:val="32"/>
        </w:rPr>
        <w:t>申报毕业生</w:t>
      </w:r>
      <w:r>
        <w:rPr>
          <w:rFonts w:hint="eastAsia" w:eastAsia="仿宋_GB2312"/>
          <w:sz w:val="32"/>
          <w:szCs w:val="32"/>
        </w:rPr>
        <w:t>类别</w:t>
      </w:r>
      <w:r>
        <w:rPr>
          <w:rFonts w:eastAsia="仿宋_GB2312"/>
          <w:sz w:val="32"/>
          <w:szCs w:val="32"/>
        </w:rPr>
        <w:t>信息在学生资助管理系统中未查询到的需由申报毕业生本人提供以下证明材料：</w:t>
      </w:r>
    </w:p>
    <w:p w14:paraId="1CDEA32E">
      <w:pPr>
        <w:overflowPunct w:val="0"/>
        <w:spacing w:line="600" w:lineRule="exact"/>
        <w:ind w:firstLine="640" w:firstLineChars="200"/>
        <w:rPr>
          <w:rFonts w:eastAsia="黑体"/>
          <w:sz w:val="32"/>
          <w:szCs w:val="32"/>
        </w:rPr>
      </w:pPr>
      <w:r>
        <w:rPr>
          <w:rFonts w:eastAsia="黑体"/>
          <w:sz w:val="32"/>
          <w:szCs w:val="32"/>
        </w:rPr>
        <w:t>一、低保家庭毕业生</w:t>
      </w:r>
    </w:p>
    <w:p w14:paraId="09C3FD92">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w:t>
      </w:r>
      <w:r>
        <w:rPr>
          <w:rFonts w:hint="eastAsia" w:eastAsia="仿宋_GB2312"/>
          <w:sz w:val="32"/>
          <w:szCs w:val="32"/>
        </w:rPr>
        <w:t>低保家庭</w:t>
      </w:r>
      <w:r>
        <w:rPr>
          <w:rFonts w:eastAsia="仿宋_GB2312"/>
          <w:sz w:val="32"/>
          <w:szCs w:val="32"/>
        </w:rPr>
        <w:t>证明材料。</w:t>
      </w:r>
    </w:p>
    <w:p w14:paraId="6573D080">
      <w:pPr>
        <w:overflowPunct w:val="0"/>
        <w:spacing w:line="600" w:lineRule="exact"/>
        <w:ind w:firstLine="640" w:firstLineChars="200"/>
        <w:rPr>
          <w:rFonts w:eastAsia="仿宋_GB2312"/>
          <w:sz w:val="32"/>
          <w:szCs w:val="32"/>
        </w:rPr>
      </w:pPr>
      <w:r>
        <w:rPr>
          <w:rFonts w:eastAsia="仿宋_GB2312"/>
          <w:sz w:val="32"/>
          <w:szCs w:val="32"/>
        </w:rPr>
        <w:t>注：</w:t>
      </w:r>
    </w:p>
    <w:p w14:paraId="3D3193FA">
      <w:pPr>
        <w:overflowPunct w:val="0"/>
        <w:spacing w:line="600" w:lineRule="exact"/>
        <w:ind w:firstLine="640" w:firstLineChars="200"/>
        <w:rPr>
          <w:rFonts w:eastAsia="仿宋_GB2312"/>
          <w:sz w:val="32"/>
          <w:szCs w:val="32"/>
        </w:rPr>
      </w:pPr>
      <w:r>
        <w:rPr>
          <w:rFonts w:eastAsia="仿宋_GB2312"/>
          <w:sz w:val="32"/>
          <w:szCs w:val="32"/>
        </w:rPr>
        <w:t>1．证明材料需注明“低保”或“最低生活保障”字样，并注明政策认定有效期或年审信息，不得以模糊化用语代替。</w:t>
      </w:r>
    </w:p>
    <w:p w14:paraId="3E3ADAF5">
      <w:pPr>
        <w:overflowPunct w:val="0"/>
        <w:spacing w:line="600" w:lineRule="exact"/>
        <w:ind w:firstLine="640" w:firstLineChars="200"/>
        <w:rPr>
          <w:rFonts w:eastAsia="仿宋_GB2312"/>
          <w:sz w:val="32"/>
          <w:szCs w:val="32"/>
        </w:rPr>
      </w:pPr>
      <w:r>
        <w:rPr>
          <w:rFonts w:eastAsia="仿宋_GB2312"/>
          <w:sz w:val="32"/>
          <w:szCs w:val="32"/>
        </w:rPr>
        <w:t>2．证明</w:t>
      </w:r>
      <w:r>
        <w:rPr>
          <w:rFonts w:hint="eastAsia" w:eastAsia="仿宋_GB2312"/>
          <w:sz w:val="32"/>
          <w:szCs w:val="32"/>
        </w:rPr>
        <w:t>材料</w:t>
      </w:r>
      <w:r>
        <w:rPr>
          <w:rFonts w:eastAsia="仿宋_GB2312"/>
          <w:sz w:val="32"/>
          <w:szCs w:val="32"/>
        </w:rPr>
        <w:t>载明人员中应包含申报毕业生本人，申报毕业生不属于最低生活保障家庭证明材料的载明人员，但与证明材料载明人员在同一户籍且具有直系亲属关系，需额外提供户籍证明。不在同一户籍但与证明材料载明人员存在直系亲属关系的可由申报毕业生本人出具书面承诺。</w:t>
      </w:r>
    </w:p>
    <w:p w14:paraId="30337C05">
      <w:pPr>
        <w:overflowPunct w:val="0"/>
        <w:spacing w:line="600" w:lineRule="exact"/>
        <w:ind w:firstLine="640" w:firstLineChars="200"/>
        <w:rPr>
          <w:rFonts w:eastAsia="仿宋_GB2312"/>
          <w:sz w:val="32"/>
          <w:szCs w:val="32"/>
        </w:rPr>
      </w:pPr>
      <w:r>
        <w:rPr>
          <w:rFonts w:eastAsia="仿宋_GB2312"/>
          <w:sz w:val="32"/>
          <w:szCs w:val="32"/>
        </w:rPr>
        <w:t>3．低保证明载明人员非申报毕业生直系亲属但对其存在法定抚养义务的可由申报毕业生出具书面说明，补贴申报时（申报学年当年或毕业年度）须处于政策认定有效期。</w:t>
      </w:r>
    </w:p>
    <w:p w14:paraId="38FB2975">
      <w:pPr>
        <w:overflowPunct w:val="0"/>
        <w:spacing w:line="600" w:lineRule="exact"/>
        <w:ind w:firstLine="640" w:firstLineChars="200"/>
        <w:rPr>
          <w:rFonts w:eastAsia="黑体"/>
          <w:sz w:val="32"/>
          <w:szCs w:val="32"/>
        </w:rPr>
      </w:pPr>
      <w:r>
        <w:rPr>
          <w:rFonts w:hint="eastAsia" w:eastAsia="黑体"/>
          <w:sz w:val="32"/>
          <w:szCs w:val="32"/>
        </w:rPr>
        <w:t>二、零就业家庭毕业生</w:t>
      </w:r>
    </w:p>
    <w:p w14:paraId="4205DFDD">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人社或就业服务部门</w:t>
      </w:r>
      <w:r>
        <w:rPr>
          <w:rFonts w:eastAsia="仿宋_GB2312"/>
          <w:sz w:val="32"/>
          <w:szCs w:val="32"/>
        </w:rPr>
        <w:t>出具的</w:t>
      </w:r>
      <w:r>
        <w:rPr>
          <w:rFonts w:hint="eastAsia" w:eastAsia="仿宋_GB2312"/>
          <w:sz w:val="32"/>
          <w:szCs w:val="32"/>
        </w:rPr>
        <w:t>零就业家庭证明材料，证明材料须明确注明毕业生为零就业家庭成员</w:t>
      </w:r>
      <w:r>
        <w:rPr>
          <w:rFonts w:eastAsia="仿宋_GB2312"/>
          <w:sz w:val="32"/>
          <w:szCs w:val="32"/>
        </w:rPr>
        <w:t>。补贴申报时（申报学年当年及毕业年度）处于</w:t>
      </w:r>
      <w:r>
        <w:rPr>
          <w:rFonts w:hint="eastAsia" w:eastAsia="仿宋_GB2312"/>
          <w:sz w:val="32"/>
          <w:szCs w:val="32"/>
        </w:rPr>
        <w:t>“零就业家庭”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“零就业家庭”</w:t>
      </w:r>
      <w:r>
        <w:rPr>
          <w:rFonts w:eastAsia="仿宋_GB2312"/>
          <w:sz w:val="32"/>
          <w:szCs w:val="32"/>
        </w:rPr>
        <w:t>认定有效状态。</w:t>
      </w:r>
    </w:p>
    <w:p w14:paraId="03407480">
      <w:pPr>
        <w:overflowPunct w:val="0"/>
        <w:spacing w:line="60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防止返贫监测对象</w:t>
      </w:r>
      <w:r>
        <w:rPr>
          <w:rFonts w:eastAsia="黑体"/>
          <w:sz w:val="32"/>
          <w:szCs w:val="32"/>
        </w:rPr>
        <w:t>家庭</w:t>
      </w:r>
      <w:r>
        <w:rPr>
          <w:rFonts w:hint="eastAsia" w:eastAsia="黑体"/>
          <w:sz w:val="32"/>
          <w:szCs w:val="32"/>
        </w:rPr>
        <w:t>毕业生</w:t>
      </w:r>
    </w:p>
    <w:p w14:paraId="4E3B9C71">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农业农村</w:t>
      </w:r>
      <w:r>
        <w:rPr>
          <w:rFonts w:eastAsia="仿宋_GB2312"/>
          <w:sz w:val="32"/>
          <w:szCs w:val="32"/>
        </w:rPr>
        <w:t>（乡村振兴）部门出具的</w:t>
      </w:r>
      <w:r>
        <w:rPr>
          <w:rFonts w:hint="eastAsia" w:eastAsia="仿宋_GB2312"/>
          <w:sz w:val="32"/>
          <w:szCs w:val="32"/>
        </w:rPr>
        <w:t>防止返贫监测对象</w:t>
      </w:r>
      <w:r>
        <w:rPr>
          <w:rFonts w:eastAsia="仿宋_GB2312"/>
          <w:sz w:val="32"/>
          <w:szCs w:val="32"/>
        </w:rPr>
        <w:t>家庭证明。</w:t>
      </w:r>
    </w:p>
    <w:p w14:paraId="736E835C">
      <w:pPr>
        <w:overflowPunct w:val="0"/>
        <w:spacing w:line="600" w:lineRule="exact"/>
        <w:ind w:firstLine="640" w:firstLineChars="200"/>
        <w:rPr>
          <w:rFonts w:eastAsia="仿宋_GB2312"/>
          <w:sz w:val="32"/>
          <w:szCs w:val="32"/>
        </w:rPr>
      </w:pPr>
      <w:r>
        <w:rPr>
          <w:rFonts w:eastAsia="仿宋_GB2312"/>
          <w:sz w:val="32"/>
          <w:szCs w:val="32"/>
        </w:rPr>
        <w:t>注：</w:t>
      </w:r>
    </w:p>
    <w:p w14:paraId="4A6E8666">
      <w:pPr>
        <w:overflowPunct w:val="0"/>
        <w:spacing w:line="600" w:lineRule="exact"/>
        <w:ind w:firstLine="640" w:firstLineChars="200"/>
        <w:rPr>
          <w:rFonts w:eastAsia="仿宋_GB2312"/>
          <w:sz w:val="32"/>
          <w:szCs w:val="32"/>
        </w:rPr>
      </w:pPr>
      <w:r>
        <w:rPr>
          <w:rFonts w:eastAsia="仿宋_GB2312"/>
          <w:sz w:val="32"/>
          <w:szCs w:val="32"/>
        </w:rPr>
        <w:t>1．证明材料中需注明“</w:t>
      </w:r>
      <w:r>
        <w:rPr>
          <w:rFonts w:hint="eastAsia" w:eastAsia="仿宋_GB2312"/>
          <w:sz w:val="32"/>
          <w:szCs w:val="32"/>
        </w:rPr>
        <w:t>防止返贫监测对象家庭</w:t>
      </w:r>
      <w:r>
        <w:rPr>
          <w:rFonts w:eastAsia="仿宋_GB2312"/>
          <w:sz w:val="32"/>
          <w:szCs w:val="32"/>
        </w:rPr>
        <w:t>”字样，不得以模糊化用语代替，并明确</w:t>
      </w:r>
      <w:r>
        <w:rPr>
          <w:rFonts w:hint="eastAsia" w:eastAsia="仿宋_GB2312"/>
          <w:sz w:val="32"/>
          <w:szCs w:val="32"/>
        </w:rPr>
        <w:t>防止返贫监测对象</w:t>
      </w:r>
      <w:r>
        <w:rPr>
          <w:rFonts w:eastAsia="仿宋_GB2312"/>
          <w:sz w:val="32"/>
          <w:szCs w:val="32"/>
        </w:rPr>
        <w:t>家庭认定有效期或当前认定状态。</w:t>
      </w:r>
    </w:p>
    <w:p w14:paraId="01A74D4C">
      <w:pPr>
        <w:overflowPunct w:val="0"/>
        <w:spacing w:line="600" w:lineRule="exact"/>
        <w:ind w:firstLine="640" w:firstLineChars="200"/>
        <w:rPr>
          <w:rFonts w:eastAsia="仿宋_GB2312"/>
          <w:sz w:val="32"/>
          <w:szCs w:val="32"/>
        </w:rPr>
      </w:pPr>
      <w:r>
        <w:rPr>
          <w:rFonts w:eastAsia="仿宋_GB2312"/>
          <w:sz w:val="32"/>
          <w:szCs w:val="32"/>
        </w:rPr>
        <w:t>2．申报毕业生名字不在证明材料载明人员中，但与证明材料中载明人员在同一户籍且具有直系亲属身份的，需额外提供户籍证明。不在同一户籍但与证明材料载明人员存在直系亲属关系可由申报毕业生本人出具书面承诺。</w:t>
      </w:r>
    </w:p>
    <w:p w14:paraId="54CFBEC7">
      <w:pPr>
        <w:overflowPunct w:val="0"/>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．补贴申报时（申报学年当年及毕业年度）处于</w:t>
      </w:r>
      <w:r>
        <w:rPr>
          <w:rFonts w:hint="eastAsia" w:eastAsia="仿宋_GB2312"/>
          <w:sz w:val="32"/>
          <w:szCs w:val="32"/>
        </w:rPr>
        <w:t>“防止返贫监测对象家庭”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“防止返贫监测对象家庭”</w:t>
      </w:r>
      <w:r>
        <w:rPr>
          <w:rFonts w:eastAsia="仿宋_GB2312"/>
          <w:sz w:val="32"/>
          <w:szCs w:val="32"/>
        </w:rPr>
        <w:t>认定有效状态。</w:t>
      </w:r>
    </w:p>
    <w:p w14:paraId="75A56DDE">
      <w:pPr>
        <w:overflowPunct w:val="0"/>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、残疾毕业生</w:t>
      </w:r>
    </w:p>
    <w:p w14:paraId="7F554A7D">
      <w:pPr>
        <w:overflowPunct w:val="0"/>
        <w:spacing w:line="600" w:lineRule="exact"/>
        <w:ind w:firstLine="640" w:firstLineChars="200"/>
        <w:rPr>
          <w:rFonts w:eastAsia="仿宋_GB2312"/>
          <w:sz w:val="32"/>
          <w:szCs w:val="32"/>
        </w:rPr>
      </w:pPr>
      <w:r>
        <w:rPr>
          <w:rFonts w:eastAsia="仿宋_GB2312"/>
          <w:sz w:val="32"/>
          <w:szCs w:val="32"/>
        </w:rPr>
        <w:t>由申报毕业生本人提供本人的第三代残疾证（卡）信息页面复印件或《残疾证》或《残疾军人证》复印件（含首页、照片页及残疾等级页），未持有残疾证（卡）的需提供县级及县级</w:t>
      </w:r>
      <w:r>
        <w:rPr>
          <w:rFonts w:hint="eastAsia" w:eastAsia="仿宋_GB2312"/>
          <w:sz w:val="32"/>
          <w:szCs w:val="32"/>
        </w:rPr>
        <w:t>及</w:t>
      </w:r>
      <w:r>
        <w:rPr>
          <w:rFonts w:eastAsia="仿宋_GB2312"/>
          <w:sz w:val="32"/>
          <w:szCs w:val="32"/>
        </w:rPr>
        <w:t>以上残联出具的学生本人《残疾证明》。</w:t>
      </w:r>
    </w:p>
    <w:p w14:paraId="2D92F705">
      <w:pPr>
        <w:overflowPunct w:val="0"/>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、特困人员中的毕业生</w:t>
      </w:r>
    </w:p>
    <w:p w14:paraId="37851D83">
      <w:pPr>
        <w:overflowPunct w:val="0"/>
        <w:spacing w:line="600" w:lineRule="exact"/>
        <w:ind w:firstLine="640" w:firstLineChars="200"/>
        <w:rPr>
          <w:rFonts w:eastAsia="仿宋_GB2312"/>
          <w:sz w:val="32"/>
          <w:szCs w:val="32"/>
        </w:rPr>
      </w:pPr>
      <w:r>
        <w:rPr>
          <w:rFonts w:eastAsia="仿宋_GB2312"/>
          <w:sz w:val="32"/>
          <w:szCs w:val="32"/>
        </w:rPr>
        <w:t>由申报毕业生本人提供本人的《特困人员救助供养证》或提供生源地或户籍地街道（镇）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以上社会（民政）事务部门出具的申报学生本人的特困人员救助供养证明，证明材料需注明特困人员救助供养认定有效期或出具证明时当前认定状态，以上信息须处于本学历就读期间。</w:t>
      </w:r>
    </w:p>
    <w:p w14:paraId="41AEE9FE">
      <w:pPr>
        <w:overflowPunct w:val="0"/>
        <w:spacing w:line="600" w:lineRule="exact"/>
        <w:ind w:firstLine="640" w:firstLineChars="200"/>
        <w:rPr>
          <w:rFonts w:eastAsia="黑体"/>
          <w:sz w:val="32"/>
          <w:szCs w:val="32"/>
        </w:rPr>
      </w:pPr>
      <w:r>
        <w:rPr>
          <w:rFonts w:eastAsia="黑体"/>
          <w:sz w:val="32"/>
          <w:szCs w:val="32"/>
        </w:rPr>
        <w:t>六、获得国家助学贷款毕业生</w:t>
      </w:r>
    </w:p>
    <w:p w14:paraId="63C8CDF1">
      <w:pPr>
        <w:overflowPunct w:val="0"/>
        <w:spacing w:line="600" w:lineRule="exact"/>
        <w:ind w:firstLine="640" w:firstLineChars="200"/>
        <w:rPr>
          <w:rFonts w:eastAsia="仿宋_GB2312"/>
          <w:sz w:val="32"/>
          <w:szCs w:val="32"/>
        </w:rPr>
      </w:pPr>
      <w:r>
        <w:rPr>
          <w:rFonts w:eastAsia="仿宋_GB2312"/>
          <w:sz w:val="32"/>
          <w:szCs w:val="32"/>
        </w:rPr>
        <w:t>1．无法提供贷款合同的可使用电子网签页面截图，截图需要载明贷款时间、贷款人、获批时间等主要信息。</w:t>
      </w:r>
    </w:p>
    <w:p w14:paraId="04578EF2">
      <w:pPr>
        <w:overflowPunct w:val="0"/>
        <w:spacing w:line="600" w:lineRule="exact"/>
        <w:ind w:firstLine="640" w:firstLineChars="200"/>
        <w:rPr>
          <w:rFonts w:eastAsia="仿宋_GB2312"/>
          <w:sz w:val="32"/>
          <w:szCs w:val="32"/>
        </w:rPr>
      </w:pPr>
      <w:r>
        <w:rPr>
          <w:rFonts w:eastAsia="仿宋_GB2312"/>
          <w:sz w:val="32"/>
          <w:szCs w:val="32"/>
        </w:rPr>
        <w:t>2．毕业生本人在学期间获得生源地国家助学贷款的，需提供国家助学贷款合同主要信息页面，页面需载明贷款时间、贷款人、获批时间等主要信息，不能提供贷款合同可提供相同载明信息的电子网签截图。</w:t>
      </w:r>
    </w:p>
    <w:p w14:paraId="15AFF955">
      <w:pPr>
        <w:overflowPunct w:val="0"/>
        <w:spacing w:line="600" w:lineRule="exact"/>
        <w:ind w:firstLine="640" w:firstLineChars="200"/>
        <w:rPr>
          <w:rFonts w:eastAsia="方正FW筑紫明朝 简 LB"/>
          <w:sz w:val="32"/>
          <w:szCs w:val="32"/>
        </w:rPr>
      </w:pPr>
      <w:r>
        <w:rPr>
          <w:rFonts w:eastAsia="仿宋_GB2312"/>
          <w:sz w:val="32"/>
          <w:szCs w:val="32"/>
        </w:rPr>
        <w:t>3．生源地国家助学贷款人为学生家长的，需提供户籍证明。以上材料需带有“国家助学贷款”字样，不得以模糊化用语代替。国家助学贷款核准批拨日或贷款期信息须处于本学历就读期间。</w:t>
      </w:r>
    </w:p>
    <w:p w14:paraId="052AB0EB">
      <w:pPr>
        <w:overflowPunct w:val="0"/>
        <w:spacing w:line="640" w:lineRule="exact"/>
        <w:rPr>
          <w:rFonts w:eastAsia="黑体"/>
          <w:sz w:val="32"/>
          <w:szCs w:val="32"/>
        </w:rPr>
      </w:pPr>
    </w:p>
    <w:p w14:paraId="6DBF8288">
      <w:pPr>
        <w:overflowPunct w:val="0"/>
        <w:spacing w:line="640" w:lineRule="exact"/>
        <w:rPr>
          <w:rFonts w:eastAsia="黑体"/>
          <w:sz w:val="32"/>
          <w:szCs w:val="32"/>
        </w:rPr>
      </w:pPr>
    </w:p>
    <w:p w14:paraId="65BE4E40">
      <w:pPr>
        <w:overflowPunct w:val="0"/>
        <w:spacing w:line="640" w:lineRule="exact"/>
        <w:rPr>
          <w:rFonts w:eastAsia="黑体"/>
          <w:sz w:val="32"/>
          <w:szCs w:val="32"/>
        </w:rPr>
      </w:pPr>
    </w:p>
    <w:p w14:paraId="5CA4F999">
      <w:pPr>
        <w:overflowPunct w:val="0"/>
        <w:spacing w:line="640" w:lineRule="exact"/>
        <w:rPr>
          <w:rFonts w:eastAsia="黑体"/>
          <w:sz w:val="32"/>
          <w:szCs w:val="32"/>
        </w:rPr>
      </w:pPr>
    </w:p>
    <w:p w14:paraId="5E31727C">
      <w:pPr>
        <w:overflowPunct w:val="0"/>
        <w:spacing w:line="640" w:lineRule="exact"/>
        <w:rPr>
          <w:rFonts w:eastAsia="黑体"/>
          <w:sz w:val="32"/>
          <w:szCs w:val="32"/>
        </w:rPr>
      </w:pPr>
    </w:p>
    <w:p w14:paraId="0FC2B301">
      <w:pPr>
        <w:overflowPunct w:val="0"/>
        <w:spacing w:line="640" w:lineRule="exact"/>
        <w:rPr>
          <w:rFonts w:eastAsia="黑体"/>
          <w:sz w:val="32"/>
          <w:szCs w:val="32"/>
        </w:rPr>
      </w:pPr>
    </w:p>
    <w:p w14:paraId="21F3EBFD">
      <w:pPr>
        <w:overflowPunct w:val="0"/>
        <w:spacing w:line="640" w:lineRule="exact"/>
        <w:rPr>
          <w:rFonts w:eastAsia="黑体"/>
          <w:sz w:val="32"/>
          <w:szCs w:val="32"/>
        </w:rPr>
      </w:pPr>
    </w:p>
    <w:p w14:paraId="09AB184F">
      <w:pPr>
        <w:overflowPunct w:val="0"/>
        <w:spacing w:line="640" w:lineRule="exact"/>
        <w:rPr>
          <w:rFonts w:eastAsia="黑体"/>
          <w:sz w:val="32"/>
          <w:szCs w:val="32"/>
        </w:rPr>
      </w:pPr>
    </w:p>
    <w:p w14:paraId="16A532A3">
      <w:pPr>
        <w:overflowPunct w:val="0"/>
        <w:spacing w:line="640" w:lineRule="exact"/>
        <w:rPr>
          <w:rFonts w:eastAsia="黑体"/>
          <w:sz w:val="32"/>
          <w:szCs w:val="32"/>
        </w:rPr>
      </w:pPr>
    </w:p>
    <w:p w14:paraId="26CC23EF">
      <w:pPr>
        <w:overflowPunct w:val="0"/>
        <w:spacing w:line="640" w:lineRule="exact"/>
        <w:rPr>
          <w:rFonts w:eastAsia="黑体"/>
          <w:sz w:val="32"/>
          <w:szCs w:val="32"/>
        </w:rPr>
      </w:pPr>
    </w:p>
    <w:p w14:paraId="5BA51F31">
      <w:pPr>
        <w:overflowPunct w:val="0"/>
        <w:spacing w:line="640" w:lineRule="exact"/>
        <w:rPr>
          <w:rFonts w:eastAsia="黑体"/>
          <w:sz w:val="32"/>
          <w:szCs w:val="32"/>
        </w:rPr>
      </w:pPr>
    </w:p>
    <w:p w14:paraId="4D5B3357">
      <w:pPr>
        <w:overflowPunct w:val="0"/>
        <w:spacing w:line="640" w:lineRule="exact"/>
        <w:rPr>
          <w:rFonts w:eastAsia="黑体"/>
          <w:sz w:val="32"/>
          <w:szCs w:val="32"/>
        </w:rPr>
      </w:pPr>
    </w:p>
    <w:p w14:paraId="7644F84E">
      <w:pPr>
        <w:overflowPunct w:val="0"/>
        <w:spacing w:line="640" w:lineRule="exact"/>
        <w:rPr>
          <w:rFonts w:eastAsia="黑体"/>
          <w:sz w:val="32"/>
          <w:szCs w:val="32"/>
        </w:rPr>
      </w:pPr>
    </w:p>
    <w:p w14:paraId="2979C7DA">
      <w:pPr>
        <w:overflowPunct w:val="0"/>
        <w:spacing w:line="640" w:lineRule="exact"/>
        <w:rPr>
          <w:rFonts w:eastAsia="黑体"/>
          <w:sz w:val="32"/>
          <w:szCs w:val="32"/>
        </w:rPr>
      </w:pPr>
      <w:r>
        <w:rPr>
          <w:rFonts w:eastAsia="黑体"/>
          <w:sz w:val="32"/>
          <w:szCs w:val="32"/>
        </w:rPr>
        <w:t>附件3</w:t>
      </w:r>
    </w:p>
    <w:p w14:paraId="312445F0">
      <w:pPr>
        <w:overflowPunct w:val="0"/>
        <w:spacing w:line="640" w:lineRule="exact"/>
        <w:rPr>
          <w:rFonts w:eastAsia="黑体"/>
          <w:sz w:val="32"/>
          <w:szCs w:val="32"/>
        </w:rPr>
      </w:pPr>
    </w:p>
    <w:tbl>
      <w:tblPr>
        <w:tblStyle w:val="12"/>
        <w:tblW w:w="9215" w:type="dxa"/>
        <w:tblInd w:w="0" w:type="dxa"/>
        <w:tblLayout w:type="fixed"/>
        <w:tblCellMar>
          <w:top w:w="0" w:type="dxa"/>
          <w:left w:w="108" w:type="dxa"/>
          <w:bottom w:w="0" w:type="dxa"/>
          <w:right w:w="108" w:type="dxa"/>
        </w:tblCellMar>
      </w:tblPr>
      <w:tblGrid>
        <w:gridCol w:w="1201"/>
        <w:gridCol w:w="1280"/>
        <w:gridCol w:w="1883"/>
        <w:gridCol w:w="2866"/>
        <w:gridCol w:w="1985"/>
      </w:tblGrid>
      <w:tr w14:paraId="3F1C2AE1">
        <w:tblPrEx>
          <w:tblCellMar>
            <w:top w:w="0" w:type="dxa"/>
            <w:left w:w="108" w:type="dxa"/>
            <w:bottom w:w="0" w:type="dxa"/>
            <w:right w:w="108" w:type="dxa"/>
          </w:tblCellMar>
        </w:tblPrEx>
        <w:trPr>
          <w:trHeight w:val="600" w:hRule="atLeast"/>
        </w:trPr>
        <w:tc>
          <w:tcPr>
            <w:tcW w:w="9215" w:type="dxa"/>
            <w:gridSpan w:val="5"/>
            <w:tcBorders>
              <w:top w:val="nil"/>
              <w:left w:val="nil"/>
              <w:bottom w:val="nil"/>
              <w:right w:val="nil"/>
            </w:tcBorders>
            <w:noWrap/>
            <w:vAlign w:val="center"/>
          </w:tcPr>
          <w:p w14:paraId="42E74B7C">
            <w:pPr>
              <w:widowControl/>
              <w:spacing w:beforeLines="50" w:afterLines="50" w:line="600" w:lineRule="exact"/>
              <w:jc w:val="center"/>
              <w:textAlignment w:val="center"/>
              <w:rPr>
                <w:rFonts w:eastAsia="方正小标宋简体"/>
                <w:color w:val="000000"/>
                <w:kern w:val="0"/>
                <w:sz w:val="44"/>
                <w:szCs w:val="44"/>
              </w:rPr>
            </w:pPr>
            <w:r>
              <w:rPr>
                <w:rFonts w:eastAsia="方正小标宋简体"/>
                <w:color w:val="000000"/>
                <w:kern w:val="0"/>
                <w:sz w:val="44"/>
                <w:szCs w:val="44"/>
              </w:rPr>
              <w:t>一次性</w:t>
            </w:r>
            <w:r>
              <w:rPr>
                <w:rFonts w:hint="eastAsia" w:eastAsia="方正小标宋简体"/>
                <w:color w:val="000000"/>
                <w:kern w:val="0"/>
                <w:sz w:val="44"/>
                <w:szCs w:val="44"/>
              </w:rPr>
              <w:t>求职补贴</w:t>
            </w:r>
            <w:r>
              <w:rPr>
                <w:rFonts w:eastAsia="方正小标宋简体"/>
                <w:color w:val="000000"/>
                <w:kern w:val="0"/>
                <w:sz w:val="44"/>
                <w:szCs w:val="44"/>
              </w:rPr>
              <w:t>申请明细表</w:t>
            </w:r>
          </w:p>
          <w:p w14:paraId="56BE2D6B">
            <w:pPr>
              <w:widowControl/>
              <w:spacing w:beforeLines="50" w:afterLines="50" w:line="600" w:lineRule="exact"/>
              <w:jc w:val="center"/>
              <w:textAlignment w:val="center"/>
              <w:rPr>
                <w:rFonts w:eastAsia="方正小标宋简体"/>
                <w:color w:val="000000"/>
                <w:kern w:val="0"/>
                <w:sz w:val="44"/>
                <w:szCs w:val="44"/>
              </w:rPr>
            </w:pPr>
            <w:r>
              <w:rPr>
                <w:rFonts w:eastAsia="方正小标宋简体"/>
                <w:color w:val="000000"/>
                <w:kern w:val="0"/>
                <w:sz w:val="44"/>
                <w:szCs w:val="44"/>
              </w:rPr>
              <w:t>（信息系统导出）</w:t>
            </w:r>
          </w:p>
          <w:p w14:paraId="0EDD481A">
            <w:pPr>
              <w:widowControl/>
              <w:spacing w:line="200" w:lineRule="exact"/>
              <w:jc w:val="center"/>
              <w:textAlignment w:val="center"/>
              <w:rPr>
                <w:rFonts w:eastAsia="方正小标宋简体"/>
                <w:color w:val="000000"/>
                <w:szCs w:val="32"/>
              </w:rPr>
            </w:pPr>
          </w:p>
        </w:tc>
      </w:tr>
      <w:tr w14:paraId="286602EA">
        <w:tblPrEx>
          <w:tblCellMar>
            <w:top w:w="0" w:type="dxa"/>
            <w:left w:w="108" w:type="dxa"/>
            <w:bottom w:w="0" w:type="dxa"/>
            <w:right w:w="108" w:type="dxa"/>
          </w:tblCellMar>
        </w:tblPrEx>
        <w:trPr>
          <w:trHeight w:val="510" w:hRule="atLeast"/>
        </w:trPr>
        <w:tc>
          <w:tcPr>
            <w:tcW w:w="2481" w:type="dxa"/>
            <w:gridSpan w:val="2"/>
            <w:tcBorders>
              <w:top w:val="single" w:color="000000" w:sz="4" w:space="0"/>
              <w:left w:val="single" w:color="000000" w:sz="4" w:space="0"/>
              <w:bottom w:val="single" w:color="000000" w:sz="4" w:space="0"/>
              <w:right w:val="single" w:color="000000" w:sz="4" w:space="0"/>
            </w:tcBorders>
            <w:noWrap/>
            <w:vAlign w:val="center"/>
          </w:tcPr>
          <w:p w14:paraId="0EFB3229">
            <w:pPr>
              <w:widowControl/>
              <w:jc w:val="center"/>
              <w:textAlignment w:val="center"/>
              <w:rPr>
                <w:rFonts w:eastAsia="方正仿宋_GB2312"/>
                <w:color w:val="000000"/>
                <w:sz w:val="20"/>
                <w:szCs w:val="20"/>
              </w:rPr>
            </w:pPr>
            <w:r>
              <w:rPr>
                <w:rFonts w:eastAsia="方正仿宋_GB2312"/>
                <w:color w:val="000000"/>
                <w:spacing w:val="36"/>
                <w:kern w:val="0"/>
                <w:sz w:val="20"/>
                <w:szCs w:val="20"/>
                <w:fitText w:val="2200" w:id="-1447385088"/>
              </w:rPr>
              <w:t>申报院校/学校名</w:t>
            </w:r>
            <w:r>
              <w:rPr>
                <w:rFonts w:eastAsia="方正仿宋_GB2312"/>
                <w:color w:val="000000"/>
                <w:spacing w:val="2"/>
                <w:kern w:val="0"/>
                <w:sz w:val="20"/>
                <w:szCs w:val="20"/>
                <w:fitText w:val="2200" w:id="-1447385088"/>
              </w:rPr>
              <w:t>称</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0A1DB179">
            <w:pPr>
              <w:jc w:val="center"/>
              <w:rPr>
                <w:rFonts w:eastAsia="方正仿宋_GB2312"/>
                <w:color w:val="000000"/>
                <w:sz w:val="20"/>
                <w:szCs w:val="20"/>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6BEBC710">
            <w:pPr>
              <w:widowControl/>
              <w:jc w:val="center"/>
              <w:textAlignment w:val="center"/>
              <w:rPr>
                <w:rFonts w:eastAsia="方正仿宋_GB2312"/>
                <w:color w:val="000000"/>
                <w:sz w:val="20"/>
                <w:szCs w:val="20"/>
              </w:rPr>
            </w:pPr>
            <w:r>
              <w:rPr>
                <w:rFonts w:eastAsia="方正仿宋_GB2312"/>
                <w:color w:val="000000"/>
                <w:spacing w:val="100"/>
                <w:kern w:val="0"/>
                <w:sz w:val="20"/>
                <w:szCs w:val="20"/>
                <w:fitText w:val="2200" w:id="-1447385087"/>
              </w:rPr>
              <w:t>申报期次号</w:t>
            </w:r>
            <w:r>
              <w:rPr>
                <w:rFonts w:eastAsia="方正仿宋_GB2312"/>
                <w:color w:val="000000"/>
                <w:spacing w:val="0"/>
                <w:kern w:val="0"/>
                <w:sz w:val="20"/>
                <w:szCs w:val="20"/>
                <w:fitText w:val="2200" w:id="-1447385087"/>
              </w:rPr>
              <w:t>码</w:t>
            </w: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6DA16097">
            <w:pPr>
              <w:jc w:val="center"/>
              <w:rPr>
                <w:rFonts w:eastAsia="方正仿宋_GB2312"/>
                <w:color w:val="000000"/>
                <w:sz w:val="20"/>
                <w:szCs w:val="20"/>
              </w:rPr>
            </w:pPr>
          </w:p>
        </w:tc>
      </w:tr>
      <w:tr w14:paraId="07F51853">
        <w:tblPrEx>
          <w:tblCellMar>
            <w:top w:w="0" w:type="dxa"/>
            <w:left w:w="108" w:type="dxa"/>
            <w:bottom w:w="0" w:type="dxa"/>
            <w:right w:w="108" w:type="dxa"/>
          </w:tblCellMar>
        </w:tblPrEx>
        <w:trPr>
          <w:trHeight w:val="510" w:hRule="atLeast"/>
        </w:trPr>
        <w:tc>
          <w:tcPr>
            <w:tcW w:w="2481" w:type="dxa"/>
            <w:gridSpan w:val="2"/>
            <w:tcBorders>
              <w:top w:val="single" w:color="000000" w:sz="4" w:space="0"/>
              <w:left w:val="single" w:color="000000" w:sz="4" w:space="0"/>
              <w:bottom w:val="single" w:color="000000" w:sz="4" w:space="0"/>
              <w:right w:val="single" w:color="000000" w:sz="4" w:space="0"/>
            </w:tcBorders>
            <w:noWrap/>
            <w:vAlign w:val="center"/>
          </w:tcPr>
          <w:p w14:paraId="2F0C59FD">
            <w:pPr>
              <w:widowControl/>
              <w:jc w:val="center"/>
              <w:textAlignment w:val="center"/>
              <w:rPr>
                <w:rFonts w:eastAsia="方正仿宋_GB2312"/>
                <w:color w:val="000000"/>
                <w:sz w:val="20"/>
                <w:szCs w:val="20"/>
              </w:rPr>
            </w:pPr>
            <w:r>
              <w:rPr>
                <w:rFonts w:eastAsia="方正仿宋_GB2312"/>
                <w:color w:val="000000"/>
                <w:spacing w:val="233"/>
                <w:kern w:val="0"/>
                <w:sz w:val="20"/>
                <w:szCs w:val="20"/>
                <w:fitText w:val="2200" w:id="-1447385086"/>
              </w:rPr>
              <w:t>申报校</w:t>
            </w:r>
            <w:r>
              <w:rPr>
                <w:rFonts w:eastAsia="方正仿宋_GB2312"/>
                <w:color w:val="000000"/>
                <w:spacing w:val="1"/>
                <w:kern w:val="0"/>
                <w:sz w:val="20"/>
                <w:szCs w:val="20"/>
                <w:fitText w:val="2200" w:id="-1447385086"/>
              </w:rPr>
              <w:t>区</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0B625C7D">
            <w:pPr>
              <w:jc w:val="center"/>
              <w:rPr>
                <w:rFonts w:eastAsia="方正仿宋_GB2312"/>
                <w:color w:val="000000"/>
                <w:sz w:val="20"/>
                <w:szCs w:val="20"/>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700B52C">
            <w:pPr>
              <w:widowControl/>
              <w:jc w:val="center"/>
              <w:textAlignment w:val="center"/>
              <w:rPr>
                <w:rFonts w:eastAsia="方正仿宋_GB2312"/>
                <w:color w:val="000000"/>
                <w:sz w:val="20"/>
                <w:szCs w:val="20"/>
              </w:rPr>
            </w:pPr>
            <w:r>
              <w:rPr>
                <w:rFonts w:eastAsia="方正仿宋_GB2312"/>
                <w:color w:val="000000"/>
                <w:spacing w:val="233"/>
                <w:kern w:val="0"/>
                <w:sz w:val="20"/>
                <w:szCs w:val="20"/>
                <w:fitText w:val="2200" w:id="-1447385085"/>
              </w:rPr>
              <w:t>申报学</w:t>
            </w:r>
            <w:r>
              <w:rPr>
                <w:rFonts w:eastAsia="方正仿宋_GB2312"/>
                <w:color w:val="000000"/>
                <w:spacing w:val="1"/>
                <w:kern w:val="0"/>
                <w:sz w:val="20"/>
                <w:szCs w:val="20"/>
                <w:fitText w:val="2200" w:id="-1447385085"/>
              </w:rPr>
              <w:t>届</w:t>
            </w: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74A72535">
            <w:pPr>
              <w:jc w:val="center"/>
              <w:rPr>
                <w:rFonts w:eastAsia="方正仿宋_GB2312"/>
                <w:color w:val="000000"/>
                <w:sz w:val="20"/>
                <w:szCs w:val="20"/>
              </w:rPr>
            </w:pPr>
          </w:p>
        </w:tc>
      </w:tr>
      <w:tr w14:paraId="66986500">
        <w:tblPrEx>
          <w:tblCellMar>
            <w:top w:w="0" w:type="dxa"/>
            <w:left w:w="108" w:type="dxa"/>
            <w:bottom w:w="0" w:type="dxa"/>
            <w:right w:w="108" w:type="dxa"/>
          </w:tblCellMar>
        </w:tblPrEx>
        <w:trPr>
          <w:trHeight w:val="510" w:hRule="atLeast"/>
        </w:trPr>
        <w:tc>
          <w:tcPr>
            <w:tcW w:w="2481" w:type="dxa"/>
            <w:gridSpan w:val="2"/>
            <w:tcBorders>
              <w:top w:val="single" w:color="000000" w:sz="4" w:space="0"/>
              <w:left w:val="single" w:color="000000" w:sz="4" w:space="0"/>
              <w:bottom w:val="single" w:color="000000" w:sz="4" w:space="0"/>
              <w:right w:val="single" w:color="000000" w:sz="4" w:space="0"/>
            </w:tcBorders>
            <w:noWrap/>
            <w:vAlign w:val="center"/>
          </w:tcPr>
          <w:p w14:paraId="6A510CC4">
            <w:pPr>
              <w:widowControl/>
              <w:jc w:val="center"/>
              <w:textAlignment w:val="center"/>
              <w:rPr>
                <w:rFonts w:eastAsia="方正仿宋_GB2312"/>
                <w:color w:val="000000"/>
                <w:sz w:val="20"/>
                <w:szCs w:val="20"/>
              </w:rPr>
            </w:pPr>
            <w:r>
              <w:rPr>
                <w:rFonts w:eastAsia="方正仿宋_GB2312"/>
                <w:color w:val="000000"/>
                <w:spacing w:val="100"/>
                <w:kern w:val="0"/>
                <w:sz w:val="20"/>
                <w:szCs w:val="20"/>
                <w:fitText w:val="2200" w:id="-1447385084"/>
              </w:rPr>
              <w:t>期次受理部</w:t>
            </w:r>
            <w:r>
              <w:rPr>
                <w:rFonts w:eastAsia="方正仿宋_GB2312"/>
                <w:color w:val="000000"/>
                <w:spacing w:val="0"/>
                <w:kern w:val="0"/>
                <w:sz w:val="20"/>
                <w:szCs w:val="20"/>
                <w:fitText w:val="2200" w:id="-1447385084"/>
              </w:rPr>
              <w:t>门</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4F80D530">
            <w:pPr>
              <w:jc w:val="center"/>
              <w:rPr>
                <w:rFonts w:eastAsia="方正仿宋_GB2312"/>
                <w:color w:val="000000"/>
                <w:sz w:val="20"/>
                <w:szCs w:val="20"/>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18951CC">
            <w:pPr>
              <w:widowControl/>
              <w:jc w:val="center"/>
              <w:textAlignment w:val="center"/>
              <w:rPr>
                <w:rFonts w:eastAsia="方正仿宋_GB2312"/>
                <w:color w:val="000000"/>
                <w:sz w:val="20"/>
                <w:szCs w:val="20"/>
              </w:rPr>
            </w:pPr>
            <w:r>
              <w:rPr>
                <w:rFonts w:eastAsia="方正仿宋_GB2312"/>
                <w:color w:val="000000"/>
                <w:spacing w:val="150"/>
                <w:kern w:val="0"/>
                <w:sz w:val="20"/>
                <w:szCs w:val="20"/>
                <w:fitText w:val="2200" w:id="-1447385083"/>
              </w:rPr>
              <w:t>期次总人</w:t>
            </w:r>
            <w:r>
              <w:rPr>
                <w:rFonts w:eastAsia="方正仿宋_GB2312"/>
                <w:color w:val="000000"/>
                <w:spacing w:val="0"/>
                <w:kern w:val="0"/>
                <w:sz w:val="20"/>
                <w:szCs w:val="20"/>
                <w:fitText w:val="2200" w:id="-1447385083"/>
              </w:rPr>
              <w:t>数</w:t>
            </w: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6A7C584F">
            <w:pPr>
              <w:jc w:val="center"/>
              <w:rPr>
                <w:rFonts w:eastAsia="方正仿宋_GB2312"/>
                <w:color w:val="000000"/>
                <w:sz w:val="20"/>
                <w:szCs w:val="20"/>
              </w:rPr>
            </w:pPr>
          </w:p>
        </w:tc>
      </w:tr>
      <w:tr w14:paraId="77E8CA2A">
        <w:tblPrEx>
          <w:tblCellMar>
            <w:top w:w="0" w:type="dxa"/>
            <w:left w:w="108" w:type="dxa"/>
            <w:bottom w:w="0" w:type="dxa"/>
            <w:right w:w="108" w:type="dxa"/>
          </w:tblCellMar>
        </w:tblPrEx>
        <w:trPr>
          <w:trHeight w:val="510" w:hRule="atLeast"/>
        </w:trPr>
        <w:tc>
          <w:tcPr>
            <w:tcW w:w="2481" w:type="dxa"/>
            <w:gridSpan w:val="2"/>
            <w:tcBorders>
              <w:top w:val="single" w:color="000000" w:sz="4" w:space="0"/>
              <w:left w:val="single" w:color="000000" w:sz="4" w:space="0"/>
              <w:bottom w:val="single" w:color="000000" w:sz="4" w:space="0"/>
              <w:right w:val="single" w:color="000000" w:sz="4" w:space="0"/>
            </w:tcBorders>
            <w:noWrap/>
            <w:vAlign w:val="center"/>
          </w:tcPr>
          <w:p w14:paraId="6EAB936E">
            <w:pPr>
              <w:widowControl/>
              <w:jc w:val="center"/>
              <w:textAlignment w:val="center"/>
              <w:rPr>
                <w:rFonts w:eastAsia="方正仿宋_GB2312"/>
                <w:color w:val="000000"/>
                <w:sz w:val="20"/>
                <w:szCs w:val="20"/>
              </w:rPr>
            </w:pPr>
            <w:r>
              <w:rPr>
                <w:rFonts w:hint="eastAsia" w:eastAsia="方正仿宋_GB2312"/>
                <w:color w:val="000000"/>
                <w:kern w:val="0"/>
                <w:sz w:val="20"/>
                <w:szCs w:val="20"/>
              </w:rPr>
              <w:t xml:space="preserve">低     保     家    庭 </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7A0CAD29">
            <w:pPr>
              <w:jc w:val="center"/>
              <w:rPr>
                <w:rFonts w:eastAsia="方正仿宋_GB2312"/>
                <w:color w:val="000000"/>
                <w:sz w:val="20"/>
                <w:szCs w:val="20"/>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E8C3592">
            <w:pPr>
              <w:widowControl/>
              <w:ind w:firstLine="200" w:firstLineChars="100"/>
              <w:jc w:val="left"/>
              <w:textAlignment w:val="center"/>
              <w:rPr>
                <w:rFonts w:eastAsia="方正仿宋_GB2312"/>
                <w:color w:val="000000"/>
                <w:sz w:val="20"/>
                <w:szCs w:val="20"/>
              </w:rPr>
            </w:pPr>
            <w:r>
              <w:rPr>
                <w:rFonts w:hint="eastAsia" w:eastAsia="方正仿宋_GB2312"/>
                <w:color w:val="000000"/>
                <w:kern w:val="0"/>
                <w:sz w:val="20"/>
                <w:szCs w:val="20"/>
              </w:rPr>
              <w:t>零   就   业   家   庭</w:t>
            </w: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762E1883">
            <w:pPr>
              <w:jc w:val="center"/>
              <w:rPr>
                <w:rFonts w:eastAsia="方正仿宋_GB2312"/>
                <w:color w:val="000000"/>
                <w:sz w:val="20"/>
                <w:szCs w:val="20"/>
              </w:rPr>
            </w:pPr>
          </w:p>
        </w:tc>
      </w:tr>
      <w:tr w14:paraId="4B4BEA38">
        <w:tblPrEx>
          <w:tblCellMar>
            <w:top w:w="0" w:type="dxa"/>
            <w:left w:w="108" w:type="dxa"/>
            <w:bottom w:w="0" w:type="dxa"/>
            <w:right w:w="108" w:type="dxa"/>
          </w:tblCellMar>
        </w:tblPrEx>
        <w:trPr>
          <w:trHeight w:val="510" w:hRule="atLeast"/>
        </w:trPr>
        <w:tc>
          <w:tcPr>
            <w:tcW w:w="2481" w:type="dxa"/>
            <w:gridSpan w:val="2"/>
            <w:tcBorders>
              <w:top w:val="single" w:color="000000" w:sz="4" w:space="0"/>
              <w:left w:val="single" w:color="000000" w:sz="4" w:space="0"/>
              <w:bottom w:val="single" w:color="000000" w:sz="4" w:space="0"/>
              <w:right w:val="single" w:color="000000" w:sz="4" w:space="0"/>
            </w:tcBorders>
            <w:noWrap/>
            <w:vAlign w:val="center"/>
          </w:tcPr>
          <w:p w14:paraId="59368A00">
            <w:pPr>
              <w:widowControl/>
              <w:jc w:val="center"/>
              <w:textAlignment w:val="center"/>
              <w:rPr>
                <w:rFonts w:eastAsia="方正仿宋_GB2312"/>
                <w:color w:val="000000"/>
                <w:sz w:val="20"/>
                <w:szCs w:val="20"/>
              </w:rPr>
            </w:pPr>
            <w:r>
              <w:rPr>
                <w:rFonts w:hint="eastAsia" w:eastAsia="方正仿宋_GB2312"/>
                <w:color w:val="000000"/>
                <w:kern w:val="0"/>
                <w:sz w:val="20"/>
                <w:szCs w:val="20"/>
              </w:rPr>
              <w:t>防止返贫监测对象家庭</w:t>
            </w: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4996DE2A">
            <w:pPr>
              <w:jc w:val="center"/>
              <w:rPr>
                <w:rFonts w:eastAsia="方正仿宋_GB2312"/>
                <w:color w:val="000000"/>
                <w:sz w:val="20"/>
                <w:szCs w:val="20"/>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C95B38D">
            <w:pPr>
              <w:widowControl/>
              <w:jc w:val="center"/>
              <w:textAlignment w:val="center"/>
              <w:rPr>
                <w:rFonts w:eastAsia="方正仿宋_GB2312"/>
                <w:color w:val="000000"/>
                <w:sz w:val="20"/>
                <w:szCs w:val="20"/>
              </w:rPr>
            </w:pPr>
            <w:r>
              <w:rPr>
                <w:rFonts w:eastAsia="方正仿宋_GB2312"/>
                <w:color w:val="000000"/>
                <w:spacing w:val="150"/>
                <w:kern w:val="0"/>
                <w:sz w:val="20"/>
                <w:szCs w:val="20"/>
                <w:fitText w:val="2200" w:id="11558887"/>
              </w:rPr>
              <w:t>残疾毕业</w:t>
            </w:r>
            <w:r>
              <w:rPr>
                <w:rFonts w:eastAsia="方正仿宋_GB2312"/>
                <w:color w:val="000000"/>
                <w:spacing w:val="0"/>
                <w:kern w:val="0"/>
                <w:sz w:val="20"/>
                <w:szCs w:val="20"/>
                <w:fitText w:val="2200" w:id="11558887"/>
              </w:rPr>
              <w:t>生</w:t>
            </w: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52B16AD1">
            <w:pPr>
              <w:jc w:val="center"/>
              <w:rPr>
                <w:rFonts w:eastAsia="方正仿宋_GB2312"/>
                <w:color w:val="000000"/>
                <w:sz w:val="20"/>
                <w:szCs w:val="20"/>
              </w:rPr>
            </w:pPr>
          </w:p>
        </w:tc>
      </w:tr>
      <w:tr w14:paraId="2EB26665">
        <w:tblPrEx>
          <w:tblCellMar>
            <w:top w:w="0" w:type="dxa"/>
            <w:left w:w="108" w:type="dxa"/>
            <w:bottom w:w="0" w:type="dxa"/>
            <w:right w:w="108" w:type="dxa"/>
          </w:tblCellMar>
        </w:tblPrEx>
        <w:trPr>
          <w:trHeight w:val="510" w:hRule="atLeast"/>
        </w:trPr>
        <w:tc>
          <w:tcPr>
            <w:tcW w:w="2481" w:type="dxa"/>
            <w:gridSpan w:val="2"/>
            <w:tcBorders>
              <w:top w:val="single" w:color="000000" w:sz="4" w:space="0"/>
              <w:left w:val="single" w:color="000000" w:sz="4" w:space="0"/>
              <w:bottom w:val="single" w:color="auto" w:sz="4" w:space="0"/>
              <w:right w:val="single" w:color="000000" w:sz="4" w:space="0"/>
            </w:tcBorders>
            <w:noWrap/>
            <w:vAlign w:val="center"/>
          </w:tcPr>
          <w:p w14:paraId="2464FD93">
            <w:pPr>
              <w:widowControl/>
              <w:jc w:val="center"/>
              <w:textAlignment w:val="center"/>
              <w:rPr>
                <w:rFonts w:eastAsia="方正仿宋_GB2312"/>
                <w:color w:val="000000"/>
                <w:sz w:val="20"/>
                <w:szCs w:val="20"/>
              </w:rPr>
            </w:pPr>
            <w:r>
              <w:rPr>
                <w:rFonts w:eastAsia="方正仿宋_GB2312"/>
                <w:color w:val="000000"/>
                <w:spacing w:val="25"/>
                <w:kern w:val="0"/>
                <w:sz w:val="20"/>
                <w:szCs w:val="20"/>
                <w:fitText w:val="2200" w:id="1008085797"/>
              </w:rPr>
              <w:t>特困人员中的毕业</w:t>
            </w:r>
            <w:r>
              <w:rPr>
                <w:rFonts w:eastAsia="方正仿宋_GB2312"/>
                <w:color w:val="000000"/>
                <w:spacing w:val="0"/>
                <w:kern w:val="0"/>
                <w:sz w:val="20"/>
                <w:szCs w:val="20"/>
                <w:fitText w:val="2200" w:id="1008085797"/>
              </w:rPr>
              <w:t>生</w:t>
            </w:r>
          </w:p>
        </w:tc>
        <w:tc>
          <w:tcPr>
            <w:tcW w:w="1883" w:type="dxa"/>
            <w:tcBorders>
              <w:top w:val="single" w:color="000000" w:sz="4" w:space="0"/>
              <w:left w:val="single" w:color="000000" w:sz="4" w:space="0"/>
              <w:bottom w:val="single" w:color="auto" w:sz="4" w:space="0"/>
              <w:right w:val="single" w:color="000000" w:sz="4" w:space="0"/>
            </w:tcBorders>
            <w:noWrap/>
            <w:vAlign w:val="center"/>
          </w:tcPr>
          <w:p w14:paraId="31728E84">
            <w:pPr>
              <w:jc w:val="center"/>
              <w:rPr>
                <w:rFonts w:eastAsia="方正仿宋_GB2312"/>
                <w:color w:val="000000"/>
                <w:sz w:val="20"/>
                <w:szCs w:val="20"/>
              </w:rPr>
            </w:pPr>
          </w:p>
        </w:tc>
        <w:tc>
          <w:tcPr>
            <w:tcW w:w="2866" w:type="dxa"/>
            <w:tcBorders>
              <w:top w:val="single" w:color="000000" w:sz="4" w:space="0"/>
              <w:left w:val="single" w:color="000000" w:sz="4" w:space="0"/>
              <w:bottom w:val="single" w:color="auto" w:sz="4" w:space="0"/>
              <w:right w:val="single" w:color="000000" w:sz="4" w:space="0"/>
            </w:tcBorders>
            <w:noWrap/>
            <w:vAlign w:val="center"/>
          </w:tcPr>
          <w:p w14:paraId="5ED8F656">
            <w:pPr>
              <w:widowControl/>
              <w:jc w:val="center"/>
              <w:textAlignment w:val="center"/>
              <w:rPr>
                <w:rFonts w:eastAsia="方正仿宋_GB2312"/>
                <w:color w:val="000000"/>
                <w:sz w:val="20"/>
                <w:szCs w:val="20"/>
              </w:rPr>
            </w:pPr>
            <w:r>
              <w:rPr>
                <w:rFonts w:eastAsia="方正仿宋_GB2312"/>
                <w:color w:val="000000"/>
                <w:spacing w:val="0"/>
                <w:w w:val="100"/>
                <w:kern w:val="0"/>
                <w:sz w:val="20"/>
                <w:szCs w:val="20"/>
                <w:fitText w:val="2200" w:id="1897009768"/>
              </w:rPr>
              <w:t>获得国家助学贷款毕业生</w:t>
            </w:r>
          </w:p>
        </w:tc>
        <w:tc>
          <w:tcPr>
            <w:tcW w:w="1985" w:type="dxa"/>
            <w:tcBorders>
              <w:top w:val="single" w:color="000000" w:sz="4" w:space="0"/>
              <w:left w:val="single" w:color="000000" w:sz="4" w:space="0"/>
              <w:bottom w:val="single" w:color="auto" w:sz="4" w:space="0"/>
              <w:right w:val="single" w:color="000000" w:sz="4" w:space="0"/>
            </w:tcBorders>
            <w:noWrap/>
            <w:vAlign w:val="center"/>
          </w:tcPr>
          <w:p w14:paraId="58CCBBB3">
            <w:pPr>
              <w:jc w:val="center"/>
              <w:rPr>
                <w:rFonts w:eastAsia="方正仿宋_GB2312"/>
                <w:color w:val="000000"/>
                <w:sz w:val="20"/>
                <w:szCs w:val="20"/>
              </w:rPr>
            </w:pPr>
          </w:p>
        </w:tc>
      </w:tr>
      <w:tr w14:paraId="35619363">
        <w:tblPrEx>
          <w:tblCellMar>
            <w:top w:w="0" w:type="dxa"/>
            <w:left w:w="108" w:type="dxa"/>
            <w:bottom w:w="0" w:type="dxa"/>
            <w:right w:w="108" w:type="dxa"/>
          </w:tblCellMar>
        </w:tblPrEx>
        <w:trPr>
          <w:trHeight w:val="510" w:hRule="atLeast"/>
        </w:trPr>
        <w:tc>
          <w:tcPr>
            <w:tcW w:w="1201" w:type="dxa"/>
            <w:tcBorders>
              <w:top w:val="single" w:color="auto" w:sz="4" w:space="0"/>
              <w:left w:val="single" w:color="000000" w:sz="4" w:space="0"/>
              <w:bottom w:val="single" w:color="000000" w:sz="4" w:space="0"/>
              <w:right w:val="single" w:color="000000" w:sz="4" w:space="0"/>
            </w:tcBorders>
            <w:noWrap/>
            <w:vAlign w:val="center"/>
          </w:tcPr>
          <w:p w14:paraId="19CA9885">
            <w:pPr>
              <w:widowControl/>
              <w:jc w:val="center"/>
              <w:textAlignment w:val="center"/>
              <w:rPr>
                <w:rFonts w:eastAsia="方正仿宋_GB2312"/>
                <w:color w:val="000000"/>
                <w:sz w:val="24"/>
              </w:rPr>
            </w:pPr>
            <w:r>
              <w:rPr>
                <w:rFonts w:eastAsia="方正仿宋_GB2312"/>
                <w:color w:val="000000"/>
                <w:spacing w:val="180"/>
                <w:kern w:val="0"/>
                <w:sz w:val="24"/>
                <w:fitText w:val="840" w:id="-1447385076"/>
              </w:rPr>
              <w:t>序</w:t>
            </w:r>
            <w:r>
              <w:rPr>
                <w:rFonts w:eastAsia="方正仿宋_GB2312"/>
                <w:color w:val="000000"/>
                <w:spacing w:val="0"/>
                <w:kern w:val="0"/>
                <w:sz w:val="24"/>
                <w:fitText w:val="840" w:id="-1447385076"/>
              </w:rPr>
              <w:t>号</w:t>
            </w:r>
          </w:p>
        </w:tc>
        <w:tc>
          <w:tcPr>
            <w:tcW w:w="1280" w:type="dxa"/>
            <w:tcBorders>
              <w:top w:val="single" w:color="auto" w:sz="4" w:space="0"/>
              <w:left w:val="single" w:color="000000" w:sz="4" w:space="0"/>
              <w:bottom w:val="single" w:color="000000" w:sz="4" w:space="0"/>
              <w:right w:val="single" w:color="000000" w:sz="4" w:space="0"/>
            </w:tcBorders>
            <w:noWrap/>
            <w:vAlign w:val="center"/>
          </w:tcPr>
          <w:p w14:paraId="17C51173">
            <w:pPr>
              <w:widowControl/>
              <w:jc w:val="center"/>
              <w:textAlignment w:val="center"/>
              <w:rPr>
                <w:rFonts w:eastAsia="方正仿宋_GB2312"/>
                <w:color w:val="000000"/>
                <w:sz w:val="24"/>
              </w:rPr>
            </w:pPr>
            <w:r>
              <w:rPr>
                <w:rFonts w:eastAsia="方正仿宋_GB2312"/>
                <w:color w:val="000000"/>
                <w:spacing w:val="180"/>
                <w:kern w:val="0"/>
                <w:sz w:val="24"/>
                <w:fitText w:val="840" w:id="-1447385075"/>
              </w:rPr>
              <w:t>姓</w:t>
            </w:r>
            <w:r>
              <w:rPr>
                <w:rFonts w:eastAsia="方正仿宋_GB2312"/>
                <w:color w:val="000000"/>
                <w:spacing w:val="0"/>
                <w:kern w:val="0"/>
                <w:sz w:val="24"/>
                <w:fitText w:val="840" w:id="-1447385075"/>
              </w:rPr>
              <w:t>名</w:t>
            </w:r>
          </w:p>
        </w:tc>
        <w:tc>
          <w:tcPr>
            <w:tcW w:w="1883" w:type="dxa"/>
            <w:tcBorders>
              <w:top w:val="single" w:color="auto" w:sz="4" w:space="0"/>
              <w:left w:val="single" w:color="000000" w:sz="4" w:space="0"/>
              <w:bottom w:val="single" w:color="000000" w:sz="4" w:space="0"/>
              <w:right w:val="single" w:color="000000" w:sz="4" w:space="0"/>
            </w:tcBorders>
            <w:noWrap/>
            <w:vAlign w:val="center"/>
          </w:tcPr>
          <w:p w14:paraId="3B176722">
            <w:pPr>
              <w:widowControl/>
              <w:jc w:val="center"/>
              <w:textAlignment w:val="center"/>
              <w:rPr>
                <w:rFonts w:eastAsia="方正仿宋_GB2312"/>
                <w:color w:val="000000"/>
                <w:sz w:val="24"/>
              </w:rPr>
            </w:pPr>
            <w:r>
              <w:rPr>
                <w:rFonts w:eastAsia="方正仿宋_GB2312"/>
                <w:color w:val="000000"/>
                <w:spacing w:val="85"/>
                <w:kern w:val="0"/>
                <w:sz w:val="24"/>
                <w:fitText w:val="1470" w:id="-1447385074"/>
              </w:rPr>
              <w:t>身份号</w:t>
            </w:r>
            <w:r>
              <w:rPr>
                <w:rFonts w:eastAsia="方正仿宋_GB2312"/>
                <w:color w:val="000000"/>
                <w:spacing w:val="0"/>
                <w:kern w:val="0"/>
                <w:sz w:val="24"/>
                <w:fitText w:val="1470" w:id="-1447385074"/>
              </w:rPr>
              <w:t>码</w:t>
            </w:r>
          </w:p>
        </w:tc>
        <w:tc>
          <w:tcPr>
            <w:tcW w:w="2866" w:type="dxa"/>
            <w:tcBorders>
              <w:top w:val="single" w:color="auto" w:sz="4" w:space="0"/>
              <w:left w:val="single" w:color="000000" w:sz="4" w:space="0"/>
              <w:bottom w:val="single" w:color="000000" w:sz="4" w:space="0"/>
              <w:right w:val="single" w:color="000000" w:sz="4" w:space="0"/>
            </w:tcBorders>
            <w:noWrap/>
            <w:vAlign w:val="center"/>
          </w:tcPr>
          <w:p w14:paraId="21A7B5F7">
            <w:pPr>
              <w:widowControl/>
              <w:jc w:val="center"/>
              <w:textAlignment w:val="center"/>
              <w:rPr>
                <w:rFonts w:eastAsia="方正仿宋_GB2312"/>
                <w:color w:val="000000"/>
                <w:sz w:val="24"/>
              </w:rPr>
            </w:pPr>
            <w:r>
              <w:rPr>
                <w:rFonts w:eastAsia="方正仿宋_GB2312"/>
                <w:color w:val="000000"/>
                <w:spacing w:val="3"/>
                <w:kern w:val="0"/>
                <w:sz w:val="24"/>
                <w:fitText w:val="1470" w:id="-1447385073"/>
              </w:rPr>
              <w:t>补贴申报类</w:t>
            </w:r>
            <w:r>
              <w:rPr>
                <w:rFonts w:eastAsia="方正仿宋_GB2312"/>
                <w:color w:val="000000"/>
                <w:spacing w:val="0"/>
                <w:kern w:val="0"/>
                <w:sz w:val="24"/>
                <w:fitText w:val="1470" w:id="-1447385073"/>
              </w:rPr>
              <w:t>型</w:t>
            </w:r>
          </w:p>
        </w:tc>
        <w:tc>
          <w:tcPr>
            <w:tcW w:w="1985" w:type="dxa"/>
            <w:tcBorders>
              <w:top w:val="single" w:color="auto" w:sz="4" w:space="0"/>
              <w:left w:val="single" w:color="000000" w:sz="4" w:space="0"/>
              <w:bottom w:val="single" w:color="000000" w:sz="4" w:space="0"/>
              <w:right w:val="single" w:color="000000" w:sz="4" w:space="0"/>
            </w:tcBorders>
            <w:noWrap/>
            <w:vAlign w:val="center"/>
          </w:tcPr>
          <w:p w14:paraId="16E3046F">
            <w:pPr>
              <w:widowControl/>
              <w:jc w:val="center"/>
              <w:textAlignment w:val="center"/>
              <w:rPr>
                <w:rFonts w:eastAsia="方正仿宋_GB2312"/>
                <w:color w:val="000000"/>
                <w:sz w:val="24"/>
              </w:rPr>
            </w:pPr>
            <w:r>
              <w:rPr>
                <w:rFonts w:eastAsia="方正仿宋_GB2312"/>
                <w:color w:val="000000"/>
                <w:sz w:val="24"/>
              </w:rPr>
              <w:t>备    注</w:t>
            </w:r>
          </w:p>
        </w:tc>
      </w:tr>
      <w:tr w14:paraId="730D50EA">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69953833">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52E4C5E">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4D9CCB74">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EF14B54">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1EBC0137">
            <w:pPr>
              <w:jc w:val="center"/>
              <w:rPr>
                <w:rFonts w:eastAsia="方正仿宋_GB2312"/>
                <w:color w:val="000000"/>
                <w:szCs w:val="21"/>
              </w:rPr>
            </w:pPr>
          </w:p>
        </w:tc>
      </w:tr>
      <w:tr w14:paraId="4077ACCB">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63A0B336">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65133ED">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E8BC94A">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F4094C5">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298E30F8">
            <w:pPr>
              <w:jc w:val="center"/>
              <w:rPr>
                <w:rFonts w:eastAsia="方正仿宋_GB2312"/>
                <w:color w:val="000000"/>
                <w:szCs w:val="21"/>
              </w:rPr>
            </w:pPr>
          </w:p>
        </w:tc>
      </w:tr>
      <w:tr w14:paraId="07B41633">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25C5FCBE">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2A6A1A6">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FC1FC0A">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70901871">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70A61048">
            <w:pPr>
              <w:jc w:val="center"/>
              <w:rPr>
                <w:rFonts w:eastAsia="方正仿宋_GB2312"/>
                <w:color w:val="000000"/>
                <w:szCs w:val="21"/>
              </w:rPr>
            </w:pPr>
          </w:p>
        </w:tc>
      </w:tr>
      <w:tr w14:paraId="12FE3EF6">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2BAED083">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5F7282A">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5B8C387E">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2243C733">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2B9432A7">
            <w:pPr>
              <w:jc w:val="center"/>
              <w:rPr>
                <w:rFonts w:eastAsia="方正仿宋_GB2312"/>
                <w:color w:val="000000"/>
                <w:szCs w:val="21"/>
              </w:rPr>
            </w:pPr>
          </w:p>
        </w:tc>
      </w:tr>
      <w:tr w14:paraId="305B16BE">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3E78D17B">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47C8B60F">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23432277">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39371F36">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1608272F">
            <w:pPr>
              <w:jc w:val="center"/>
              <w:rPr>
                <w:rFonts w:eastAsia="方正仿宋_GB2312"/>
                <w:color w:val="000000"/>
                <w:szCs w:val="21"/>
              </w:rPr>
            </w:pPr>
          </w:p>
        </w:tc>
      </w:tr>
      <w:tr w14:paraId="15F47D6B">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1BEB2C94">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37188443">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97CF632">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D2F1D65">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014FD7B9">
            <w:pPr>
              <w:jc w:val="center"/>
              <w:rPr>
                <w:rFonts w:eastAsia="方正仿宋_GB2312"/>
                <w:color w:val="000000"/>
                <w:szCs w:val="21"/>
              </w:rPr>
            </w:pPr>
          </w:p>
        </w:tc>
      </w:tr>
      <w:tr w14:paraId="16AA8314">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49CFB101">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6A29E0D0">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11F19C9E">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3B5DEB7">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66FBCF44">
            <w:pPr>
              <w:jc w:val="center"/>
              <w:rPr>
                <w:rFonts w:eastAsia="方正仿宋_GB2312"/>
                <w:color w:val="000000"/>
                <w:szCs w:val="21"/>
              </w:rPr>
            </w:pPr>
          </w:p>
        </w:tc>
      </w:tr>
      <w:tr w14:paraId="738D8675">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36438633">
            <w:pPr>
              <w:widowControl/>
              <w:jc w:val="center"/>
              <w:textAlignment w:val="center"/>
              <w:rPr>
                <w:rFonts w:eastAsia="方正仿宋_GB2312"/>
                <w:color w:val="000000"/>
                <w:szCs w:val="21"/>
              </w:rPr>
            </w:pPr>
          </w:p>
          <w:p w14:paraId="0BBCB2EE">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4D62FCC5">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0A46246F">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1590B0FA">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5D272EF8">
            <w:pPr>
              <w:jc w:val="center"/>
              <w:rPr>
                <w:rFonts w:eastAsia="方正仿宋_GB2312"/>
                <w:color w:val="000000"/>
                <w:szCs w:val="21"/>
              </w:rPr>
            </w:pPr>
          </w:p>
        </w:tc>
      </w:tr>
      <w:tr w14:paraId="7AB7CEDA">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1CEB2878">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64258CEE">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6A26DA0D">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47AA04BD">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433BBA9E">
            <w:pPr>
              <w:jc w:val="center"/>
              <w:rPr>
                <w:rFonts w:eastAsia="方正仿宋_GB2312"/>
                <w:color w:val="000000"/>
                <w:szCs w:val="21"/>
              </w:rPr>
            </w:pPr>
          </w:p>
        </w:tc>
      </w:tr>
      <w:tr w14:paraId="3613ACC9">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0D1C3846">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150611B4">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1654AC44">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5642AE04">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70006E5D">
            <w:pPr>
              <w:jc w:val="center"/>
              <w:rPr>
                <w:rFonts w:eastAsia="方正仿宋_GB2312"/>
                <w:color w:val="000000"/>
                <w:szCs w:val="21"/>
              </w:rPr>
            </w:pPr>
          </w:p>
        </w:tc>
      </w:tr>
      <w:tr w14:paraId="43B27684">
        <w:tblPrEx>
          <w:tblCellMar>
            <w:top w:w="0" w:type="dxa"/>
            <w:left w:w="108" w:type="dxa"/>
            <w:bottom w:w="0" w:type="dxa"/>
            <w:right w:w="108" w:type="dxa"/>
          </w:tblCellMar>
        </w:tblPrEx>
        <w:trPr>
          <w:trHeight w:val="510" w:hRule="atLeast"/>
        </w:trPr>
        <w:tc>
          <w:tcPr>
            <w:tcW w:w="1201" w:type="dxa"/>
            <w:tcBorders>
              <w:top w:val="single" w:color="000000" w:sz="4" w:space="0"/>
              <w:left w:val="single" w:color="000000" w:sz="4" w:space="0"/>
              <w:bottom w:val="single" w:color="000000" w:sz="4" w:space="0"/>
              <w:right w:val="single" w:color="000000" w:sz="4" w:space="0"/>
            </w:tcBorders>
            <w:noWrap/>
            <w:vAlign w:val="center"/>
          </w:tcPr>
          <w:p w14:paraId="3F9267F6">
            <w:pPr>
              <w:widowControl/>
              <w:jc w:val="center"/>
              <w:textAlignment w:val="center"/>
              <w:rPr>
                <w:rFonts w:eastAsia="方正仿宋_GB2312"/>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6EAFB94A">
            <w:pPr>
              <w:jc w:val="center"/>
              <w:rPr>
                <w:rFonts w:eastAsia="方正仿宋_GB2312"/>
                <w:color w:val="000000"/>
                <w:szCs w:val="21"/>
              </w:rPr>
            </w:pPr>
          </w:p>
        </w:tc>
        <w:tc>
          <w:tcPr>
            <w:tcW w:w="1883" w:type="dxa"/>
            <w:tcBorders>
              <w:top w:val="single" w:color="000000" w:sz="4" w:space="0"/>
              <w:left w:val="single" w:color="000000" w:sz="4" w:space="0"/>
              <w:bottom w:val="single" w:color="000000" w:sz="4" w:space="0"/>
              <w:right w:val="single" w:color="000000" w:sz="4" w:space="0"/>
            </w:tcBorders>
            <w:noWrap/>
            <w:vAlign w:val="center"/>
          </w:tcPr>
          <w:p w14:paraId="39183DC6">
            <w:pPr>
              <w:jc w:val="center"/>
              <w:rPr>
                <w:rFonts w:eastAsia="方正仿宋_GB2312"/>
                <w:color w:val="000000"/>
                <w:szCs w:val="21"/>
              </w:rPr>
            </w:pPr>
          </w:p>
        </w:tc>
        <w:tc>
          <w:tcPr>
            <w:tcW w:w="2866" w:type="dxa"/>
            <w:tcBorders>
              <w:top w:val="single" w:color="000000" w:sz="4" w:space="0"/>
              <w:left w:val="single" w:color="000000" w:sz="4" w:space="0"/>
              <w:bottom w:val="single" w:color="000000" w:sz="4" w:space="0"/>
              <w:right w:val="single" w:color="000000" w:sz="4" w:space="0"/>
            </w:tcBorders>
            <w:noWrap/>
            <w:vAlign w:val="center"/>
          </w:tcPr>
          <w:p w14:paraId="07F06A72">
            <w:pPr>
              <w:jc w:val="center"/>
              <w:rPr>
                <w:rFonts w:eastAsia="方正仿宋_GB2312"/>
                <w:color w:val="000000"/>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14:paraId="04F3D1BF">
            <w:pPr>
              <w:jc w:val="center"/>
              <w:rPr>
                <w:rFonts w:eastAsia="方正仿宋_GB2312"/>
                <w:color w:val="000000"/>
                <w:szCs w:val="21"/>
              </w:rPr>
            </w:pPr>
          </w:p>
        </w:tc>
      </w:tr>
    </w:tbl>
    <w:p w14:paraId="3803D735"/>
    <w:p w14:paraId="67D0BF1D">
      <w:pPr>
        <w:spacing w:line="500" w:lineRule="exact"/>
        <w:rPr>
          <w:rFonts w:eastAsia="黑体"/>
          <w:sz w:val="32"/>
          <w:szCs w:val="32"/>
        </w:rPr>
      </w:pPr>
      <w:r>
        <w:rPr>
          <w:rFonts w:eastAsia="黑体"/>
          <w:sz w:val="32"/>
          <w:szCs w:val="32"/>
        </w:rPr>
        <w:t>附件4</w:t>
      </w:r>
    </w:p>
    <w:p w14:paraId="497E49B0">
      <w:pPr>
        <w:spacing w:line="400" w:lineRule="exact"/>
        <w:rPr>
          <w:rFonts w:eastAsia="黑体"/>
          <w:sz w:val="32"/>
          <w:szCs w:val="32"/>
        </w:rPr>
      </w:pPr>
    </w:p>
    <w:p w14:paraId="1058007B">
      <w:pPr>
        <w:spacing w:beforeLines="50" w:afterLines="100" w:line="600" w:lineRule="exact"/>
        <w:jc w:val="center"/>
        <w:rPr>
          <w:rFonts w:eastAsia="方正小标宋简体"/>
          <w:sz w:val="44"/>
          <w:szCs w:val="44"/>
        </w:rPr>
      </w:pPr>
      <w:r>
        <w:rPr>
          <w:rFonts w:eastAsia="方正小标宋简体"/>
          <w:sz w:val="44"/>
          <w:szCs w:val="44"/>
        </w:rPr>
        <w:t>申请</w:t>
      </w:r>
      <w:r>
        <w:rPr>
          <w:rFonts w:hint="eastAsia" w:eastAsia="方正小标宋简体"/>
          <w:sz w:val="44"/>
          <w:szCs w:val="44"/>
        </w:rPr>
        <w:t>求职补贴</w:t>
      </w:r>
      <w:r>
        <w:rPr>
          <w:rFonts w:eastAsia="方正小标宋简体"/>
          <w:sz w:val="44"/>
          <w:szCs w:val="44"/>
        </w:rPr>
        <w:t>院校认证入库表</w:t>
      </w:r>
    </w:p>
    <w:p w14:paraId="4E1F7383">
      <w:pPr>
        <w:tabs>
          <w:tab w:val="left" w:leader="underscore" w:pos="4200"/>
        </w:tabs>
        <w:spacing w:line="420" w:lineRule="exact"/>
        <w:jc w:val="left"/>
        <w:rPr>
          <w:rFonts w:eastAsia="方正仿宋_GB2312"/>
          <w:sz w:val="24"/>
        </w:rPr>
      </w:pPr>
      <w:r>
        <w:rPr>
          <w:rFonts w:eastAsia="方正仿宋_GB2312"/>
          <w:sz w:val="24"/>
        </w:rPr>
        <w:t xml:space="preserve">院校/学校信息（盖章）：                                               </w:t>
      </w:r>
    </w:p>
    <w:p w14:paraId="3F2BF366">
      <w:pPr>
        <w:tabs>
          <w:tab w:val="left" w:leader="underscore" w:pos="4620"/>
          <w:tab w:val="left" w:leader="underscore" w:pos="8400"/>
        </w:tabs>
        <w:spacing w:line="420" w:lineRule="exact"/>
        <w:jc w:val="left"/>
        <w:rPr>
          <w:rFonts w:eastAsia="方正仿宋_GB2312"/>
          <w:sz w:val="24"/>
        </w:rPr>
      </w:pPr>
      <w:r>
        <w:rPr>
          <w:rFonts w:eastAsia="方正仿宋_GB2312"/>
          <w:sz w:val="24"/>
        </w:rPr>
        <w:t>院校名称</w:t>
      </w:r>
      <w:r>
        <w:rPr>
          <w:rFonts w:eastAsia="方正仿宋_GB2312"/>
          <w:sz w:val="24"/>
        </w:rPr>
        <w:tab/>
      </w:r>
      <w:r>
        <w:rPr>
          <w:rFonts w:eastAsia="方正仿宋_GB2312"/>
          <w:spacing w:val="0"/>
          <w:kern w:val="0"/>
          <w:sz w:val="24"/>
          <w:fitText w:val="1440" w:id="-1447387901"/>
        </w:rPr>
        <w:t>组织机构代码</w:t>
      </w:r>
      <w:r>
        <w:rPr>
          <w:rFonts w:eastAsia="方正仿宋_GB2312"/>
          <w:sz w:val="24"/>
        </w:rPr>
        <w:tab/>
      </w:r>
    </w:p>
    <w:p w14:paraId="743A5F5D">
      <w:pPr>
        <w:tabs>
          <w:tab w:val="left" w:leader="underscore" w:pos="4620"/>
          <w:tab w:val="left" w:leader="underscore" w:pos="8400"/>
        </w:tabs>
        <w:spacing w:line="420" w:lineRule="exact"/>
        <w:jc w:val="left"/>
        <w:rPr>
          <w:rFonts w:eastAsia="方正仿宋_GB2312"/>
          <w:sz w:val="24"/>
        </w:rPr>
      </w:pPr>
      <w:r>
        <w:rPr>
          <w:rFonts w:eastAsia="方正仿宋_GB2312"/>
          <w:sz w:val="24"/>
        </w:rPr>
        <w:t>主管部门</w:t>
      </w:r>
      <w:r>
        <w:rPr>
          <w:rFonts w:eastAsia="方正仿宋_GB2312"/>
          <w:sz w:val="24"/>
        </w:rPr>
        <w:tab/>
      </w:r>
      <w:r>
        <w:rPr>
          <w:rFonts w:eastAsia="方正仿宋_GB2312"/>
          <w:spacing w:val="80"/>
          <w:kern w:val="0"/>
          <w:sz w:val="24"/>
          <w:fitText w:val="1440" w:id="-1447387900"/>
        </w:rPr>
        <w:t>院校层</w:t>
      </w:r>
      <w:r>
        <w:rPr>
          <w:rFonts w:eastAsia="方正仿宋_GB2312"/>
          <w:spacing w:val="0"/>
          <w:kern w:val="0"/>
          <w:sz w:val="24"/>
          <w:fitText w:val="1440" w:id="-1447387900"/>
        </w:rPr>
        <w:t>级</w:t>
      </w:r>
      <w:r>
        <w:rPr>
          <w:rFonts w:eastAsia="方正仿宋_GB2312"/>
          <w:sz w:val="24"/>
        </w:rPr>
        <w:tab/>
      </w:r>
    </w:p>
    <w:p w14:paraId="0ABDD8B3">
      <w:pPr>
        <w:tabs>
          <w:tab w:val="left" w:leader="underscore" w:pos="4620"/>
          <w:tab w:val="left" w:leader="underscore" w:pos="8400"/>
        </w:tabs>
        <w:spacing w:line="420" w:lineRule="exact"/>
        <w:jc w:val="left"/>
        <w:rPr>
          <w:rFonts w:eastAsia="方正仿宋_GB2312"/>
          <w:sz w:val="24"/>
        </w:rPr>
      </w:pPr>
      <w:r>
        <w:rPr>
          <w:rFonts w:eastAsia="方正仿宋_GB2312"/>
          <w:sz w:val="24"/>
        </w:rPr>
        <w:t>院校属性：</w:t>
      </w:r>
    </w:p>
    <w:p w14:paraId="333C5332">
      <w:pPr>
        <w:tabs>
          <w:tab w:val="left" w:pos="420"/>
          <w:tab w:val="left" w:pos="3219"/>
          <w:tab w:val="left" w:pos="5809"/>
          <w:tab w:val="left" w:leader="underscore" w:pos="7980"/>
        </w:tabs>
        <w:spacing w:line="42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z w:val="24"/>
        </w:rPr>
        <w:t>公办院校</w:t>
      </w:r>
      <w:r>
        <w:rPr>
          <w:rFonts w:eastAsia="方正仿宋_GB2312"/>
          <w:sz w:val="24"/>
        </w:rPr>
        <w:tab/>
      </w:r>
      <w:r>
        <w:rPr>
          <w:rFonts w:hAnsi="方正仿宋_GB2312" w:eastAsia="方正仿宋_GB2312"/>
          <w:sz w:val="24"/>
        </w:rPr>
        <w:t>☐</w:t>
      </w:r>
      <w:r>
        <w:rPr>
          <w:rFonts w:eastAsia="方正仿宋_GB2312"/>
          <w:sz w:val="24"/>
        </w:rPr>
        <w:t>民办院校</w:t>
      </w:r>
      <w:r>
        <w:rPr>
          <w:rFonts w:eastAsia="方正仿宋_GB2312"/>
          <w:sz w:val="24"/>
        </w:rPr>
        <w:tab/>
      </w:r>
      <w:r>
        <w:rPr>
          <w:rFonts w:hAnsi="方正仿宋_GB2312" w:eastAsia="方正仿宋_GB2312"/>
          <w:sz w:val="24"/>
        </w:rPr>
        <w:t>☐</w:t>
      </w:r>
      <w:r>
        <w:rPr>
          <w:rFonts w:eastAsia="方正仿宋_GB2312"/>
          <w:sz w:val="24"/>
        </w:rPr>
        <w:t>其他</w:t>
      </w:r>
      <w:r>
        <w:rPr>
          <w:rFonts w:eastAsia="方正仿宋_GB2312"/>
          <w:sz w:val="24"/>
        </w:rPr>
        <w:tab/>
      </w:r>
    </w:p>
    <w:p w14:paraId="20B4839C">
      <w:pPr>
        <w:tabs>
          <w:tab w:val="left" w:leader="underscore" w:pos="3780"/>
          <w:tab w:val="left" w:leader="underscore" w:pos="6300"/>
          <w:tab w:val="left" w:leader="underscore" w:pos="8400"/>
        </w:tabs>
        <w:spacing w:line="420" w:lineRule="exact"/>
        <w:jc w:val="left"/>
        <w:rPr>
          <w:rFonts w:eastAsia="方正仿宋_GB2312"/>
          <w:sz w:val="24"/>
        </w:rPr>
      </w:pPr>
      <w:r>
        <w:rPr>
          <w:rFonts w:eastAsia="方正仿宋_GB2312"/>
          <w:sz w:val="24"/>
        </w:rPr>
        <w:t>院校建设体系：</w:t>
      </w:r>
    </w:p>
    <w:p w14:paraId="765EC87B">
      <w:pPr>
        <w:tabs>
          <w:tab w:val="left" w:pos="420"/>
          <w:tab w:val="left" w:pos="3219"/>
          <w:tab w:val="left" w:pos="5809"/>
          <w:tab w:val="left" w:leader="underscore" w:pos="7980"/>
        </w:tabs>
        <w:spacing w:line="420" w:lineRule="exact"/>
        <w:jc w:val="left"/>
        <w:rPr>
          <w:rFonts w:eastAsia="方正仿宋_GB2312"/>
          <w:sz w:val="24"/>
        </w:rPr>
      </w:pPr>
      <w:r>
        <w:rPr>
          <w:rFonts w:eastAsia="方正仿宋_GB2312"/>
          <w:sz w:val="24"/>
        </w:rPr>
        <w:tab/>
      </w:r>
      <w:r>
        <w:rPr>
          <w:rFonts w:hAnsi="方正仿宋_GB2312" w:eastAsia="方正仿宋_GB2312"/>
          <w:sz w:val="24"/>
        </w:rPr>
        <w:t>☐</w:t>
      </w:r>
      <w:r>
        <w:fldChar w:fldCharType="begin"/>
      </w:r>
      <w:r>
        <w:instrText xml:space="preserve"> HYPERLINK "https://baike.baidu.com/item/211%E5%B7%A5%E7%A8%8B/203547" \t "https://baike.baidu.com/item/985%E5%B7%A5%E7%A8%8B/_blank" </w:instrText>
      </w:r>
      <w:r>
        <w:fldChar w:fldCharType="separate"/>
      </w:r>
      <w:r>
        <w:rPr>
          <w:rFonts w:eastAsia="方正仿宋_GB2312"/>
          <w:sz w:val="24"/>
        </w:rPr>
        <w:t>211工程</w:t>
      </w:r>
      <w:r>
        <w:rPr>
          <w:rFonts w:eastAsia="方正仿宋_GB2312"/>
          <w:sz w:val="24"/>
        </w:rPr>
        <w:fldChar w:fldCharType="end"/>
      </w:r>
      <w:r>
        <w:rPr>
          <w:rFonts w:eastAsia="方正仿宋_GB2312"/>
          <w:sz w:val="24"/>
        </w:rPr>
        <w:tab/>
      </w:r>
      <w:r>
        <w:rPr>
          <w:rFonts w:hAnsi="方正仿宋_GB2312" w:eastAsia="方正仿宋_GB2312"/>
          <w:sz w:val="24"/>
        </w:rPr>
        <w:t>☐</w:t>
      </w:r>
      <w:r>
        <w:fldChar w:fldCharType="begin"/>
      </w:r>
      <w:r>
        <w:instrText xml:space="preserve"> HYPERLINK "https://baike.baidu.com/item/211%E5%B7%A5%E7%A8%8B/203547" \t "https://baike.baidu.com/item/985%E5%B7%A5%E7%A8%8B/_blank" </w:instrText>
      </w:r>
      <w:r>
        <w:fldChar w:fldCharType="separate"/>
      </w:r>
      <w:r>
        <w:rPr>
          <w:rFonts w:eastAsia="方正仿宋_GB2312"/>
          <w:sz w:val="24"/>
        </w:rPr>
        <w:t>985工程</w:t>
      </w:r>
      <w:r>
        <w:rPr>
          <w:rFonts w:eastAsia="方正仿宋_GB2312"/>
          <w:sz w:val="24"/>
        </w:rPr>
        <w:fldChar w:fldCharType="end"/>
      </w:r>
      <w:r>
        <w:rPr>
          <w:rFonts w:eastAsia="方正仿宋_GB2312"/>
          <w:sz w:val="24"/>
        </w:rPr>
        <w:tab/>
      </w:r>
      <w:r>
        <w:rPr>
          <w:rFonts w:hAnsi="方正仿宋_GB2312" w:eastAsia="方正仿宋_GB2312"/>
          <w:sz w:val="24"/>
        </w:rPr>
        <w:t>☐</w:t>
      </w:r>
      <w:r>
        <w:rPr>
          <w:rFonts w:eastAsia="方正仿宋_GB2312"/>
          <w:sz w:val="24"/>
        </w:rPr>
        <w:t>其他</w:t>
      </w:r>
      <w:r>
        <w:rPr>
          <w:rFonts w:eastAsia="方正仿宋_GB2312"/>
          <w:sz w:val="24"/>
        </w:rPr>
        <w:tab/>
      </w:r>
    </w:p>
    <w:p w14:paraId="50876405">
      <w:pPr>
        <w:tabs>
          <w:tab w:val="left" w:pos="420"/>
          <w:tab w:val="left" w:pos="3219"/>
          <w:tab w:val="left" w:pos="6019"/>
          <w:tab w:val="left" w:leader="underscore" w:pos="8400"/>
        </w:tabs>
        <w:spacing w:line="420" w:lineRule="exact"/>
        <w:jc w:val="left"/>
        <w:rPr>
          <w:rFonts w:eastAsia="方正仿宋_GB2312"/>
          <w:sz w:val="24"/>
        </w:rPr>
      </w:pPr>
      <w:r>
        <w:rPr>
          <w:rFonts w:eastAsia="方正仿宋_GB2312"/>
          <w:sz w:val="24"/>
        </w:rPr>
        <w:t>院校类别：</w:t>
      </w:r>
    </w:p>
    <w:p w14:paraId="321E2CE5">
      <w:pPr>
        <w:tabs>
          <w:tab w:val="left" w:pos="420"/>
          <w:tab w:val="left" w:pos="4620"/>
        </w:tabs>
        <w:spacing w:line="42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pacing w:val="0"/>
          <w:kern w:val="0"/>
          <w:sz w:val="24"/>
          <w:fitText w:val="1440" w:id="-1447387899"/>
        </w:rPr>
        <w:t>普通高等院校</w:t>
      </w:r>
      <w:r>
        <w:rPr>
          <w:rFonts w:eastAsia="方正仿宋_GB2312"/>
          <w:kern w:val="0"/>
          <w:sz w:val="24"/>
        </w:rPr>
        <w:tab/>
      </w:r>
      <w:r>
        <w:rPr>
          <w:rFonts w:hAnsi="方正仿宋_GB2312" w:eastAsia="方正仿宋_GB2312"/>
          <w:sz w:val="24"/>
        </w:rPr>
        <w:t>☐</w:t>
      </w:r>
      <w:r>
        <w:rPr>
          <w:rFonts w:eastAsia="方正仿宋_GB2312"/>
          <w:sz w:val="24"/>
        </w:rPr>
        <w:t>中等职业学校</w:t>
      </w:r>
    </w:p>
    <w:p w14:paraId="12AFF384">
      <w:pPr>
        <w:tabs>
          <w:tab w:val="left" w:pos="420"/>
          <w:tab w:val="left" w:pos="4620"/>
        </w:tabs>
        <w:spacing w:line="42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pacing w:val="80"/>
          <w:kern w:val="0"/>
          <w:sz w:val="24"/>
          <w:fitText w:val="1440" w:id="-1447387898"/>
        </w:rPr>
        <w:t>技工院</w:t>
      </w:r>
      <w:r>
        <w:rPr>
          <w:rFonts w:eastAsia="方正仿宋_GB2312"/>
          <w:spacing w:val="0"/>
          <w:kern w:val="0"/>
          <w:sz w:val="24"/>
          <w:fitText w:val="1440" w:id="-1447387898"/>
        </w:rPr>
        <w:t>校</w:t>
      </w:r>
      <w:r>
        <w:rPr>
          <w:rFonts w:eastAsia="方正仿宋_GB2312"/>
          <w:kern w:val="0"/>
          <w:sz w:val="24"/>
        </w:rPr>
        <w:tab/>
      </w:r>
      <w:r>
        <w:rPr>
          <w:rFonts w:hAnsi="方正仿宋_GB2312" w:eastAsia="方正仿宋_GB2312"/>
          <w:sz w:val="24"/>
        </w:rPr>
        <w:t>☐</w:t>
      </w:r>
      <w:r>
        <w:rPr>
          <w:rFonts w:eastAsia="方正仿宋_GB2312"/>
          <w:sz w:val="24"/>
        </w:rPr>
        <w:t>特殊教育院校</w:t>
      </w:r>
    </w:p>
    <w:p w14:paraId="61CC4681">
      <w:pPr>
        <w:tabs>
          <w:tab w:val="left" w:pos="2799"/>
          <w:tab w:val="left" w:pos="5599"/>
          <w:tab w:val="left" w:leader="underscore" w:pos="8400"/>
        </w:tabs>
        <w:spacing w:line="420" w:lineRule="exact"/>
        <w:jc w:val="left"/>
        <w:rPr>
          <w:rFonts w:eastAsia="方正仿宋_GB2312"/>
          <w:sz w:val="24"/>
        </w:rPr>
      </w:pPr>
      <w:r>
        <w:rPr>
          <w:rFonts w:eastAsia="方正仿宋_GB2312"/>
          <w:sz w:val="24"/>
        </w:rPr>
        <w:t>学生资助管理系统：</w:t>
      </w:r>
    </w:p>
    <w:p w14:paraId="73FD6307">
      <w:pPr>
        <w:tabs>
          <w:tab w:val="left" w:pos="420"/>
          <w:tab w:val="left" w:pos="4620"/>
        </w:tabs>
        <w:spacing w:line="42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z w:val="24"/>
        </w:rPr>
        <w:t>全国学生资助管理系统</w:t>
      </w:r>
      <w:r>
        <w:rPr>
          <w:rFonts w:eastAsia="方正仿宋_GB2312"/>
          <w:sz w:val="24"/>
        </w:rPr>
        <w:tab/>
      </w:r>
      <w:r>
        <w:rPr>
          <w:rFonts w:hAnsi="方正仿宋_GB2312" w:eastAsia="方正仿宋_GB2312"/>
          <w:sz w:val="24"/>
        </w:rPr>
        <w:t>☐</w:t>
      </w:r>
      <w:r>
        <w:rPr>
          <w:rFonts w:eastAsia="方正仿宋_GB2312"/>
          <w:sz w:val="24"/>
        </w:rPr>
        <w:t>四川省学生资助管理系统</w:t>
      </w:r>
    </w:p>
    <w:p w14:paraId="5228EE3E">
      <w:pPr>
        <w:tabs>
          <w:tab w:val="left" w:pos="420"/>
          <w:tab w:val="left" w:leader="underscore" w:pos="8400"/>
        </w:tabs>
        <w:spacing w:line="420" w:lineRule="exact"/>
        <w:jc w:val="left"/>
        <w:rPr>
          <w:rFonts w:eastAsia="方正仿宋_GB2312"/>
          <w:sz w:val="24"/>
        </w:rPr>
      </w:pPr>
      <w:r>
        <w:rPr>
          <w:rFonts w:eastAsia="方正仿宋_GB2312"/>
          <w:sz w:val="24"/>
        </w:rPr>
        <w:tab/>
      </w:r>
      <w:r>
        <w:rPr>
          <w:rFonts w:hAnsi="方正仿宋_GB2312" w:eastAsia="方正仿宋_GB2312"/>
          <w:sz w:val="24"/>
        </w:rPr>
        <w:t>☐</w:t>
      </w:r>
      <w:r>
        <w:rPr>
          <w:rFonts w:eastAsia="方正仿宋_GB2312"/>
          <w:sz w:val="24"/>
        </w:rPr>
        <w:t>其他学生资助管理系统</w:t>
      </w:r>
      <w:r>
        <w:rPr>
          <w:rFonts w:eastAsia="方正仿宋_GB2312"/>
          <w:sz w:val="24"/>
        </w:rPr>
        <w:tab/>
      </w:r>
    </w:p>
    <w:p w14:paraId="785E4DDA">
      <w:pPr>
        <w:tabs>
          <w:tab w:val="left" w:pos="420"/>
          <w:tab w:val="left" w:leader="underscore" w:pos="8400"/>
        </w:tabs>
        <w:spacing w:line="400" w:lineRule="exact"/>
        <w:jc w:val="left"/>
        <w:rPr>
          <w:rFonts w:eastAsia="方正仿宋_GB2312"/>
          <w:sz w:val="24"/>
        </w:rPr>
      </w:pPr>
    </w:p>
    <w:p w14:paraId="48DE6671">
      <w:pPr>
        <w:tabs>
          <w:tab w:val="left" w:leader="underscore" w:pos="8400"/>
        </w:tabs>
        <w:spacing w:line="500" w:lineRule="exact"/>
        <w:jc w:val="left"/>
        <w:rPr>
          <w:rFonts w:eastAsia="方正仿宋_GB2312"/>
          <w:sz w:val="24"/>
        </w:rPr>
      </w:pPr>
      <w:r>
        <w:rPr>
          <w:rFonts w:eastAsia="方正仿宋_GB2312"/>
          <w:spacing w:val="0"/>
          <w:kern w:val="0"/>
          <w:sz w:val="24"/>
          <w:fitText w:val="1440" w:id="-1447387897"/>
        </w:rPr>
        <w:t>数字证书名称</w:t>
      </w:r>
      <w:r>
        <w:rPr>
          <w:rFonts w:eastAsia="方正仿宋_GB2312"/>
          <w:b/>
          <w:sz w:val="24"/>
        </w:rPr>
        <w:tab/>
      </w:r>
    </w:p>
    <w:p w14:paraId="5C6889C4">
      <w:pPr>
        <w:tabs>
          <w:tab w:val="left" w:leader="underscore" w:pos="8400"/>
        </w:tabs>
        <w:spacing w:line="500" w:lineRule="exact"/>
        <w:jc w:val="left"/>
        <w:rPr>
          <w:rFonts w:eastAsia="方正仿宋_GB2312"/>
          <w:sz w:val="24"/>
        </w:rPr>
      </w:pPr>
      <w:r>
        <w:rPr>
          <w:rFonts w:eastAsia="方正仿宋_GB2312"/>
          <w:spacing w:val="0"/>
          <w:kern w:val="0"/>
          <w:sz w:val="24"/>
          <w:fitText w:val="1440" w:id="-1447387896"/>
        </w:rPr>
        <w:t>管理用章名称</w:t>
      </w:r>
      <w:r>
        <w:rPr>
          <w:rFonts w:eastAsia="方正仿宋_GB2312"/>
          <w:sz w:val="24"/>
        </w:rPr>
        <w:tab/>
      </w:r>
    </w:p>
    <w:p w14:paraId="349F5F58">
      <w:pPr>
        <w:tabs>
          <w:tab w:val="left" w:leader="underscore" w:pos="4620"/>
          <w:tab w:val="left" w:leader="underscore" w:pos="8400"/>
        </w:tabs>
        <w:spacing w:line="500" w:lineRule="exact"/>
        <w:jc w:val="left"/>
        <w:rPr>
          <w:rFonts w:eastAsia="方正仿宋_GB2312"/>
          <w:sz w:val="24"/>
        </w:rPr>
      </w:pPr>
      <w:r>
        <w:rPr>
          <w:rFonts w:eastAsia="方正仿宋_GB2312"/>
          <w:spacing w:val="80"/>
          <w:kern w:val="0"/>
          <w:sz w:val="24"/>
          <w:fitText w:val="1440" w:id="-1447387894"/>
        </w:rPr>
        <w:t>银行名</w:t>
      </w:r>
      <w:r>
        <w:rPr>
          <w:rFonts w:eastAsia="方正仿宋_GB2312"/>
          <w:spacing w:val="0"/>
          <w:kern w:val="0"/>
          <w:sz w:val="24"/>
          <w:fitText w:val="1440" w:id="-1447387894"/>
        </w:rPr>
        <w:t>称</w:t>
      </w:r>
      <w:r>
        <w:rPr>
          <w:rFonts w:eastAsia="方正仿宋_GB2312"/>
          <w:sz w:val="24"/>
        </w:rPr>
        <w:tab/>
      </w:r>
      <w:r>
        <w:rPr>
          <w:rFonts w:eastAsia="方正仿宋_GB2312"/>
          <w:spacing w:val="0"/>
          <w:kern w:val="0"/>
          <w:sz w:val="24"/>
          <w:fitText w:val="1440" w:id="-1447387893"/>
        </w:rPr>
        <w:t>银行账户号码</w:t>
      </w:r>
      <w:r>
        <w:rPr>
          <w:rFonts w:eastAsia="方正仿宋_GB2312"/>
          <w:sz w:val="24"/>
        </w:rPr>
        <w:tab/>
      </w:r>
    </w:p>
    <w:p w14:paraId="5B0C2C3A">
      <w:pPr>
        <w:tabs>
          <w:tab w:val="left" w:leader="underscore" w:pos="8400"/>
        </w:tabs>
        <w:spacing w:line="500" w:lineRule="exact"/>
        <w:jc w:val="left"/>
        <w:rPr>
          <w:rFonts w:eastAsia="方正仿宋_GB2312"/>
          <w:sz w:val="24"/>
        </w:rPr>
      </w:pPr>
      <w:r>
        <w:rPr>
          <w:rFonts w:eastAsia="方正仿宋_GB2312"/>
          <w:spacing w:val="80"/>
          <w:kern w:val="0"/>
          <w:sz w:val="24"/>
          <w:fitText w:val="1440" w:id="-1447387892"/>
        </w:rPr>
        <w:t>开户支</w:t>
      </w:r>
      <w:r>
        <w:rPr>
          <w:rFonts w:eastAsia="方正仿宋_GB2312"/>
          <w:spacing w:val="0"/>
          <w:kern w:val="0"/>
          <w:sz w:val="24"/>
          <w:fitText w:val="1440" w:id="-1447387892"/>
        </w:rPr>
        <w:t>行</w:t>
      </w:r>
      <w:r>
        <w:rPr>
          <w:rFonts w:eastAsia="方正仿宋_GB2312"/>
          <w:sz w:val="24"/>
        </w:rPr>
        <w:tab/>
      </w:r>
    </w:p>
    <w:p w14:paraId="193937C9">
      <w:pPr>
        <w:tabs>
          <w:tab w:val="left" w:leader="underscore" w:pos="4620"/>
          <w:tab w:val="left" w:leader="underscore" w:pos="8400"/>
        </w:tabs>
        <w:spacing w:line="500" w:lineRule="exact"/>
        <w:jc w:val="left"/>
        <w:rPr>
          <w:rFonts w:eastAsia="方正仿宋_GB2312"/>
          <w:sz w:val="24"/>
        </w:rPr>
      </w:pPr>
      <w:r>
        <w:rPr>
          <w:rFonts w:eastAsia="方正仿宋_GB2312"/>
          <w:spacing w:val="30"/>
          <w:kern w:val="0"/>
          <w:sz w:val="24"/>
          <w:fitText w:val="1440" w:id="-1447387891"/>
        </w:rPr>
        <w:t>补贴经办</w:t>
      </w:r>
      <w:r>
        <w:rPr>
          <w:rFonts w:eastAsia="方正仿宋_GB2312"/>
          <w:spacing w:val="0"/>
          <w:kern w:val="0"/>
          <w:sz w:val="24"/>
          <w:fitText w:val="1440" w:id="-1447387891"/>
        </w:rPr>
        <w:t>人</w:t>
      </w:r>
      <w:r>
        <w:rPr>
          <w:rFonts w:eastAsia="方正仿宋_GB2312"/>
          <w:sz w:val="24"/>
        </w:rPr>
        <w:tab/>
      </w:r>
      <w:r>
        <w:rPr>
          <w:rFonts w:eastAsia="方正仿宋_GB2312"/>
          <w:spacing w:val="80"/>
          <w:kern w:val="0"/>
          <w:sz w:val="24"/>
          <w:fitText w:val="1440" w:id="-1447387890"/>
        </w:rPr>
        <w:t>联系方</w:t>
      </w:r>
      <w:r>
        <w:rPr>
          <w:rFonts w:eastAsia="方正仿宋_GB2312"/>
          <w:spacing w:val="0"/>
          <w:kern w:val="0"/>
          <w:sz w:val="24"/>
          <w:fitText w:val="1440" w:id="-1447387890"/>
        </w:rPr>
        <w:t>式</w:t>
      </w:r>
      <w:r>
        <w:rPr>
          <w:rFonts w:eastAsia="方正仿宋_GB2312"/>
          <w:sz w:val="24"/>
        </w:rPr>
        <w:tab/>
      </w:r>
    </w:p>
    <w:p w14:paraId="7973DBC3">
      <w:pPr>
        <w:tabs>
          <w:tab w:val="left" w:leader="underscore" w:pos="4620"/>
          <w:tab w:val="left" w:leader="underscore" w:pos="8400"/>
        </w:tabs>
        <w:spacing w:line="500" w:lineRule="exact"/>
        <w:jc w:val="left"/>
        <w:rPr>
          <w:rFonts w:eastAsia="方正仿宋_GB2312"/>
          <w:sz w:val="24"/>
        </w:rPr>
      </w:pPr>
      <w:r>
        <w:rPr>
          <w:rFonts w:eastAsia="方正仿宋_GB2312"/>
          <w:spacing w:val="0"/>
          <w:kern w:val="0"/>
          <w:sz w:val="24"/>
          <w:fitText w:val="1440" w:id="-1447387889"/>
        </w:rPr>
        <w:t>院系本部名称</w:t>
      </w:r>
      <w:r>
        <w:rPr>
          <w:rFonts w:eastAsia="方正仿宋_GB2312"/>
          <w:sz w:val="24"/>
        </w:rPr>
        <w:tab/>
      </w:r>
      <w:r>
        <w:rPr>
          <w:rFonts w:eastAsia="方正仿宋_GB2312"/>
          <w:spacing w:val="0"/>
          <w:kern w:val="0"/>
          <w:sz w:val="24"/>
          <w:fitText w:val="1440" w:id="-1447387888"/>
        </w:rPr>
        <w:t>所在行政属地</w:t>
      </w:r>
      <w:r>
        <w:rPr>
          <w:rFonts w:eastAsia="方正仿宋_GB2312"/>
          <w:sz w:val="24"/>
        </w:rPr>
        <w:tab/>
      </w:r>
    </w:p>
    <w:p w14:paraId="37B4B27B">
      <w:pPr>
        <w:tabs>
          <w:tab w:val="left" w:leader="underscore" w:pos="4620"/>
          <w:tab w:val="left" w:leader="underscore" w:pos="8400"/>
        </w:tabs>
        <w:spacing w:line="500" w:lineRule="exact"/>
        <w:jc w:val="left"/>
        <w:rPr>
          <w:rFonts w:eastAsia="方正仿宋_GB2312"/>
          <w:sz w:val="24"/>
        </w:rPr>
      </w:pPr>
      <w:r>
        <w:rPr>
          <w:rFonts w:eastAsia="方正仿宋_GB2312"/>
          <w:spacing w:val="0"/>
          <w:kern w:val="0"/>
          <w:sz w:val="24"/>
          <w:fitText w:val="1440" w:id="-1447387904"/>
        </w:rPr>
        <w:t>院系分部名称</w:t>
      </w:r>
      <w:r>
        <w:rPr>
          <w:rFonts w:eastAsia="方正仿宋_GB2312"/>
          <w:sz w:val="24"/>
        </w:rPr>
        <w:tab/>
      </w:r>
      <w:r>
        <w:rPr>
          <w:rFonts w:eastAsia="方正仿宋_GB2312"/>
          <w:spacing w:val="0"/>
          <w:kern w:val="0"/>
          <w:sz w:val="24"/>
          <w:fitText w:val="1440" w:id="-1447387903"/>
        </w:rPr>
        <w:t>所在行政属地</w:t>
      </w:r>
      <w:r>
        <w:rPr>
          <w:rFonts w:eastAsia="方正仿宋_GB2312"/>
          <w:sz w:val="24"/>
        </w:rPr>
        <w:tab/>
      </w:r>
    </w:p>
    <w:p w14:paraId="659E2968">
      <w:pPr>
        <w:tabs>
          <w:tab w:val="left" w:leader="underscore" w:pos="4620"/>
          <w:tab w:val="left" w:leader="underscore" w:pos="8400"/>
        </w:tabs>
        <w:spacing w:line="400" w:lineRule="exact"/>
        <w:jc w:val="left"/>
        <w:rPr>
          <w:rFonts w:eastAsia="方正仿宋_GB2312"/>
          <w:sz w:val="24"/>
        </w:rPr>
      </w:pPr>
    </w:p>
    <w:p w14:paraId="07DE7C27">
      <w:pPr>
        <w:tabs>
          <w:tab w:val="left" w:leader="underscore" w:pos="8400"/>
        </w:tabs>
        <w:overflowPunct w:val="0"/>
        <w:spacing w:line="400" w:lineRule="exact"/>
      </w:pPr>
      <w:r>
        <w:rPr>
          <w:rFonts w:eastAsia="方正仿宋_GB2312"/>
          <w:kern w:val="0"/>
          <w:sz w:val="24"/>
        </w:rPr>
        <w:t>备        注</w:t>
      </w:r>
      <w:r>
        <w:rPr>
          <w:rFonts w:eastAsia="方正仿宋_GB2312"/>
          <w:kern w:val="0"/>
          <w:sz w:val="24"/>
        </w:rPr>
        <w:tab/>
      </w:r>
    </w:p>
    <w:p w14:paraId="1FA49161">
      <w:pPr>
        <w:spacing w:line="100" w:lineRule="exact"/>
        <w:jc w:val="left"/>
        <w:rPr>
          <w:rFonts w:eastAsia="黑体"/>
          <w:sz w:val="32"/>
          <w:szCs w:val="32"/>
        </w:rPr>
      </w:pPr>
    </w:p>
    <w:p w14:paraId="236A92C7">
      <w:pPr>
        <w:spacing w:line="100" w:lineRule="exact"/>
        <w:jc w:val="left"/>
        <w:rPr>
          <w:rFonts w:eastAsia="黑体"/>
          <w:sz w:val="32"/>
          <w:szCs w:val="32"/>
        </w:rPr>
      </w:pPr>
    </w:p>
    <w:p w14:paraId="20CFFFEE">
      <w:pPr>
        <w:spacing w:line="100" w:lineRule="exact"/>
        <w:jc w:val="left"/>
        <w:rPr>
          <w:rFonts w:eastAsia="黑体"/>
          <w:sz w:val="32"/>
          <w:szCs w:val="32"/>
        </w:rPr>
      </w:pPr>
    </w:p>
    <w:p w14:paraId="716FD8A9">
      <w:pPr>
        <w:spacing w:line="100" w:lineRule="exact"/>
        <w:jc w:val="left"/>
        <w:rPr>
          <w:rFonts w:eastAsia="黑体"/>
          <w:sz w:val="32"/>
          <w:szCs w:val="32"/>
        </w:rPr>
      </w:pPr>
    </w:p>
    <w:p w14:paraId="367994C7">
      <w:pPr>
        <w:spacing w:line="100" w:lineRule="exact"/>
        <w:jc w:val="left"/>
        <w:rPr>
          <w:rFonts w:eastAsia="黑体"/>
          <w:sz w:val="32"/>
          <w:szCs w:val="32"/>
        </w:rPr>
      </w:pPr>
    </w:p>
    <w:p w14:paraId="46C25443">
      <w:pPr>
        <w:spacing w:line="100" w:lineRule="exact"/>
        <w:jc w:val="left"/>
        <w:rPr>
          <w:rFonts w:eastAsia="黑体"/>
          <w:sz w:val="32"/>
          <w:szCs w:val="32"/>
        </w:rPr>
      </w:pPr>
    </w:p>
    <w:p w14:paraId="4CF0517D">
      <w:pPr>
        <w:spacing w:line="100" w:lineRule="exact"/>
        <w:jc w:val="left"/>
        <w:rPr>
          <w:rFonts w:eastAsia="黑体"/>
          <w:sz w:val="32"/>
          <w:szCs w:val="32"/>
        </w:rPr>
      </w:pPr>
    </w:p>
    <w:p w14:paraId="2E21F00E">
      <w:pPr>
        <w:pStyle w:val="5"/>
        <w:spacing w:line="200" w:lineRule="exact"/>
      </w:pPr>
    </w:p>
    <w:p w14:paraId="26640929">
      <w:pPr>
        <w:pStyle w:val="5"/>
        <w:spacing w:line="200" w:lineRule="exact"/>
      </w:pPr>
    </w:p>
    <w:p w14:paraId="308DE362">
      <w:pPr>
        <w:pStyle w:val="5"/>
        <w:spacing w:line="200" w:lineRule="exact"/>
      </w:pPr>
    </w:p>
    <w:p w14:paraId="0A1A2872">
      <w:pPr>
        <w:pStyle w:val="5"/>
        <w:spacing w:line="200" w:lineRule="exact"/>
      </w:pPr>
    </w:p>
    <w:p w14:paraId="1936B145">
      <w:pPr>
        <w:pStyle w:val="5"/>
        <w:spacing w:line="200" w:lineRule="exact"/>
      </w:pPr>
    </w:p>
    <w:p w14:paraId="64C625CE">
      <w:pPr>
        <w:pStyle w:val="5"/>
        <w:spacing w:line="200" w:lineRule="exact"/>
      </w:pPr>
    </w:p>
    <w:p w14:paraId="7D406635">
      <w:pPr>
        <w:pStyle w:val="5"/>
        <w:spacing w:line="200" w:lineRule="exact"/>
      </w:pPr>
    </w:p>
    <w:p w14:paraId="30708581">
      <w:pPr>
        <w:pStyle w:val="5"/>
        <w:spacing w:line="200" w:lineRule="exact"/>
      </w:pPr>
    </w:p>
    <w:p w14:paraId="718ACE40">
      <w:pPr>
        <w:pStyle w:val="5"/>
        <w:spacing w:line="200" w:lineRule="exact"/>
      </w:pPr>
    </w:p>
    <w:p w14:paraId="10567E09">
      <w:pPr>
        <w:pStyle w:val="5"/>
        <w:spacing w:line="200" w:lineRule="exact"/>
      </w:pPr>
    </w:p>
    <w:p w14:paraId="4041FB8A">
      <w:pPr>
        <w:pStyle w:val="5"/>
        <w:spacing w:line="200" w:lineRule="exact"/>
      </w:pPr>
    </w:p>
    <w:p w14:paraId="33C615F3">
      <w:pPr>
        <w:pStyle w:val="5"/>
        <w:spacing w:line="200" w:lineRule="exact"/>
      </w:pPr>
    </w:p>
    <w:p w14:paraId="0FF584CC">
      <w:pPr>
        <w:pStyle w:val="5"/>
        <w:spacing w:line="200" w:lineRule="exact"/>
      </w:pPr>
    </w:p>
    <w:p w14:paraId="3F49EF0E">
      <w:pPr>
        <w:pStyle w:val="5"/>
        <w:spacing w:line="200" w:lineRule="exact"/>
      </w:pPr>
    </w:p>
    <w:p w14:paraId="61EAFB85">
      <w:pPr>
        <w:pStyle w:val="5"/>
        <w:spacing w:line="200" w:lineRule="exact"/>
      </w:pPr>
    </w:p>
    <w:p w14:paraId="57AD5E44">
      <w:pPr>
        <w:pStyle w:val="5"/>
        <w:spacing w:line="200" w:lineRule="exact"/>
      </w:pPr>
    </w:p>
    <w:p w14:paraId="10CDFFFF">
      <w:pPr>
        <w:pStyle w:val="5"/>
        <w:spacing w:line="200" w:lineRule="exact"/>
      </w:pPr>
    </w:p>
    <w:p w14:paraId="186A5AB8">
      <w:pPr>
        <w:pStyle w:val="5"/>
        <w:spacing w:line="200" w:lineRule="exact"/>
      </w:pPr>
    </w:p>
    <w:p w14:paraId="035D2693">
      <w:pPr>
        <w:pStyle w:val="5"/>
        <w:spacing w:line="200" w:lineRule="exact"/>
      </w:pPr>
    </w:p>
    <w:p w14:paraId="53659A51">
      <w:pPr>
        <w:pStyle w:val="5"/>
        <w:spacing w:line="200" w:lineRule="exact"/>
      </w:pPr>
    </w:p>
    <w:p w14:paraId="50185580">
      <w:pPr>
        <w:pStyle w:val="5"/>
        <w:spacing w:line="200" w:lineRule="exact"/>
      </w:pPr>
    </w:p>
    <w:p w14:paraId="3993B697">
      <w:pPr>
        <w:pStyle w:val="5"/>
        <w:spacing w:line="200" w:lineRule="exact"/>
      </w:pPr>
    </w:p>
    <w:p w14:paraId="23285A07">
      <w:pPr>
        <w:pStyle w:val="5"/>
        <w:spacing w:line="200" w:lineRule="exact"/>
      </w:pPr>
    </w:p>
    <w:p w14:paraId="14AE88E1">
      <w:pPr>
        <w:pStyle w:val="5"/>
        <w:spacing w:line="200" w:lineRule="exact"/>
      </w:pPr>
    </w:p>
    <w:p w14:paraId="13AD39DF">
      <w:pPr>
        <w:pStyle w:val="5"/>
        <w:spacing w:line="200" w:lineRule="exact"/>
      </w:pPr>
    </w:p>
    <w:p w14:paraId="24D36245">
      <w:pPr>
        <w:pStyle w:val="5"/>
        <w:spacing w:line="200" w:lineRule="exact"/>
      </w:pPr>
    </w:p>
    <w:p w14:paraId="4DD3FA8A">
      <w:pPr>
        <w:pStyle w:val="5"/>
        <w:spacing w:line="200" w:lineRule="exact"/>
      </w:pPr>
    </w:p>
    <w:p w14:paraId="512FC226">
      <w:pPr>
        <w:pStyle w:val="5"/>
        <w:spacing w:line="200" w:lineRule="exact"/>
      </w:pPr>
    </w:p>
    <w:p w14:paraId="503E534B">
      <w:pPr>
        <w:pStyle w:val="5"/>
        <w:spacing w:line="200" w:lineRule="exact"/>
      </w:pPr>
    </w:p>
    <w:p w14:paraId="0977BC28">
      <w:pPr>
        <w:pStyle w:val="5"/>
        <w:spacing w:line="200" w:lineRule="exact"/>
      </w:pPr>
    </w:p>
    <w:p w14:paraId="2707C2E1">
      <w:pPr>
        <w:pStyle w:val="5"/>
        <w:spacing w:line="200" w:lineRule="exact"/>
      </w:pPr>
    </w:p>
    <w:p w14:paraId="4B0755E8">
      <w:pPr>
        <w:pStyle w:val="5"/>
        <w:spacing w:line="200" w:lineRule="exact"/>
      </w:pPr>
    </w:p>
    <w:p w14:paraId="2BC6F56F">
      <w:pPr>
        <w:pStyle w:val="5"/>
        <w:spacing w:line="200" w:lineRule="exact"/>
      </w:pPr>
    </w:p>
    <w:p w14:paraId="0B2EDA45">
      <w:pPr>
        <w:pStyle w:val="5"/>
        <w:spacing w:line="200" w:lineRule="exact"/>
      </w:pPr>
      <w:bookmarkStart w:id="1" w:name="_GoBack"/>
      <w:bookmarkEnd w:id="1"/>
    </w:p>
    <w:p w14:paraId="5661121E">
      <w:pPr>
        <w:spacing w:line="600" w:lineRule="exact"/>
        <w:jc w:val="left"/>
        <w:rPr>
          <w:rFonts w:eastAsia="黑体"/>
          <w:sz w:val="28"/>
          <w:szCs w:val="28"/>
        </w:rPr>
      </w:pPr>
    </w:p>
    <w:p w14:paraId="48EFB3F3">
      <w:pPr>
        <w:spacing w:line="600" w:lineRule="exact"/>
        <w:jc w:val="left"/>
        <w:rPr>
          <w:rFonts w:eastAsia="仿宋_GB2312"/>
          <w:sz w:val="28"/>
          <w:szCs w:val="28"/>
        </w:rPr>
      </w:pPr>
      <w:r>
        <w:rPr>
          <w:rFonts w:eastAsia="黑体"/>
          <w:sz w:val="28"/>
          <w:szCs w:val="28"/>
        </w:rPr>
        <w:t>信息公开属性：</w:t>
      </w:r>
      <w:r>
        <w:rPr>
          <w:rFonts w:hint="eastAsia" w:eastAsia="方正小标宋简体"/>
          <w:sz w:val="28"/>
          <w:szCs w:val="28"/>
        </w:rPr>
        <w:t>主动</w:t>
      </w:r>
      <w:r>
        <w:rPr>
          <w:rFonts w:eastAsia="方正小标宋简体"/>
          <w:sz w:val="28"/>
          <w:szCs w:val="28"/>
        </w:rPr>
        <w:t>公开</w:t>
      </w:r>
      <w:r>
        <w:rPr>
          <w:rFonts w:eastAsia="仿宋_GB2312"/>
          <w:sz w:val="28"/>
          <w:szCs w:val="28"/>
        </w:rPr>
        <w:t xml:space="preserve">                              </w:t>
      </w:r>
    </w:p>
    <w:p w14:paraId="0268F585">
      <w:pPr>
        <w:spacing w:line="600" w:lineRule="exact"/>
      </w:pPr>
      <w:r>
        <w:rPr>
          <w:sz w:val="28"/>
          <w:szCs w:val="28"/>
        </w:rPr>
        <w:pict>
          <v:shape id="自选图形 14" o:spid="_x0000_s1028" o:spt="32" type="#_x0000_t32" style="position:absolute;left:0pt;margin-left:2.1pt;margin-top:3.9pt;height:0pt;width:437.25pt;z-index:251661312;mso-width-relative:page;mso-height-relative:page;" o:connectortype="straight" filled="f" coordsize="21600,21600">
            <v:path arrowok="t"/>
            <v:fill on="f" focussize="0,0"/>
            <v:stroke/>
            <v:imagedata o:title=""/>
            <o:lock v:ext="edit"/>
          </v:shape>
        </w:pict>
      </w:r>
      <w:r>
        <w:rPr>
          <w:rFonts w:eastAsia="方正黑体简体"/>
        </w:rPr>
        <w:pict>
          <v:shape id="自选图形 13" o:spid="_x0000_s1027" o:spt="32" type="#_x0000_t32" style="position:absolute;left:0pt;margin-left:2.1pt;margin-top:35.4pt;height:0pt;width:437.25pt;z-index:251660288;mso-width-relative:page;mso-height-relative:page;" o:connectortype="straight" filled="f" coordsize="21600,21600">
            <v:path arrowok="t"/>
            <v:fill on="f" focussize="0,0"/>
            <v:stroke weight="1pt"/>
            <v:imagedata o:title=""/>
            <o:lock v:ext="edit"/>
          </v:shape>
        </w:pict>
      </w:r>
      <w:r>
        <w:rPr>
          <w:sz w:val="28"/>
          <w:szCs w:val="28"/>
        </w:rPr>
        <w:t xml:space="preserve"> </w:t>
      </w:r>
      <w:r>
        <w:rPr>
          <w:rFonts w:eastAsia="仿宋_GB2312"/>
          <w:sz w:val="28"/>
          <w:szCs w:val="28"/>
        </w:rPr>
        <w:t xml:space="preserve"> 成都市人力资源和社会保障局办公室        202</w:t>
      </w:r>
      <w:r>
        <w:rPr>
          <w:rFonts w:hint="eastAsia" w:eastAsia="仿宋_GB2312"/>
          <w:sz w:val="28"/>
          <w:szCs w:val="28"/>
          <w:lang w:val="en-US" w:eastAsia="zh-CN"/>
        </w:rPr>
        <w:t>4</w:t>
      </w:r>
      <w:r>
        <w:rPr>
          <w:rFonts w:eastAsia="仿宋_GB2312"/>
          <w:sz w:val="28"/>
          <w:szCs w:val="28"/>
        </w:rPr>
        <w:t>年</w:t>
      </w:r>
      <w:r>
        <w:rPr>
          <w:rFonts w:hint="eastAsia" w:eastAsia="仿宋_GB2312"/>
          <w:sz w:val="28"/>
          <w:szCs w:val="28"/>
        </w:rPr>
        <w:t>9</w:t>
      </w:r>
      <w:r>
        <w:rPr>
          <w:rFonts w:eastAsia="仿宋_GB2312"/>
          <w:sz w:val="28"/>
          <w:szCs w:val="28"/>
        </w:rPr>
        <w:t>月</w:t>
      </w:r>
      <w:r>
        <w:rPr>
          <w:rFonts w:hint="eastAsia" w:eastAsia="仿宋_GB2312"/>
          <w:sz w:val="28"/>
          <w:szCs w:val="28"/>
        </w:rPr>
        <w:t>10</w:t>
      </w:r>
      <w:r>
        <w:rPr>
          <w:rFonts w:eastAsia="仿宋_GB2312"/>
          <w:sz w:val="28"/>
          <w:szCs w:val="28"/>
        </w:rPr>
        <w:t>日印发</w:t>
      </w:r>
    </w:p>
    <w:sectPr>
      <w:headerReference r:id="rId3" w:type="default"/>
      <w:footerReference r:id="rId4" w:type="default"/>
      <w:footerReference r:id="rId5" w:type="even"/>
      <w:pgSz w:w="11907" w:h="16840"/>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12" w:usb3="00000000" w:csb0="00040001" w:csb1="00000000"/>
  </w:font>
  <w:font w:name="方正FW筑紫明朝 简 LB">
    <w:altName w:val="Arial Unicode MS"/>
    <w:panose1 w:val="00000000000000000000"/>
    <w:charset w:val="00"/>
    <w:family w:val="auto"/>
    <w:pitch w:val="default"/>
    <w:sig w:usb0="00000000" w:usb1="00000000"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8B83">
    <w:pPr>
      <w:pStyle w:val="8"/>
      <w:wordWrap w:val="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13</w:t>
    </w:r>
    <w:r>
      <w:rPr>
        <w:rFonts w:hint="eastAsia"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79137">
    <w:pPr>
      <w:pStyle w:val="8"/>
      <w:ind w:firstLine="140" w:firstLineChars="50"/>
      <w:rPr>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14</w:t>
    </w:r>
    <w:r>
      <w:rPr>
        <w:rFonts w:hint="eastAsia"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092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4YmUxN2VhNTQwZWJmMzZlMDkyMTViMDgwMmFiY2MifQ=="/>
  </w:docVars>
  <w:rsids>
    <w:rsidRoot w:val="00FB682A"/>
    <w:rsid w:val="00012579"/>
    <w:rsid w:val="00020474"/>
    <w:rsid w:val="00022839"/>
    <w:rsid w:val="00060A27"/>
    <w:rsid w:val="00062B73"/>
    <w:rsid w:val="000A140A"/>
    <w:rsid w:val="000B285F"/>
    <w:rsid w:val="000B7D52"/>
    <w:rsid w:val="000E4EEF"/>
    <w:rsid w:val="000E5D71"/>
    <w:rsid w:val="000F2DE4"/>
    <w:rsid w:val="000F6DDE"/>
    <w:rsid w:val="001022C0"/>
    <w:rsid w:val="0011160E"/>
    <w:rsid w:val="00111744"/>
    <w:rsid w:val="001117A9"/>
    <w:rsid w:val="0011183F"/>
    <w:rsid w:val="001164D6"/>
    <w:rsid w:val="001170AB"/>
    <w:rsid w:val="00131940"/>
    <w:rsid w:val="0013224C"/>
    <w:rsid w:val="00136A54"/>
    <w:rsid w:val="0014723C"/>
    <w:rsid w:val="00165B90"/>
    <w:rsid w:val="001952E1"/>
    <w:rsid w:val="00197AFA"/>
    <w:rsid w:val="001A4989"/>
    <w:rsid w:val="001B7EB4"/>
    <w:rsid w:val="001C1E72"/>
    <w:rsid w:val="00206A04"/>
    <w:rsid w:val="00206BE3"/>
    <w:rsid w:val="0020796D"/>
    <w:rsid w:val="002131AA"/>
    <w:rsid w:val="00214B80"/>
    <w:rsid w:val="00216665"/>
    <w:rsid w:val="00224B63"/>
    <w:rsid w:val="002252C1"/>
    <w:rsid w:val="002423E2"/>
    <w:rsid w:val="002501C0"/>
    <w:rsid w:val="00252BB2"/>
    <w:rsid w:val="00267260"/>
    <w:rsid w:val="00272545"/>
    <w:rsid w:val="00272C9C"/>
    <w:rsid w:val="002977DA"/>
    <w:rsid w:val="002A15D2"/>
    <w:rsid w:val="002C1F45"/>
    <w:rsid w:val="002E492F"/>
    <w:rsid w:val="002F56AA"/>
    <w:rsid w:val="0030517A"/>
    <w:rsid w:val="00313720"/>
    <w:rsid w:val="00316587"/>
    <w:rsid w:val="00326B28"/>
    <w:rsid w:val="00336366"/>
    <w:rsid w:val="003401DA"/>
    <w:rsid w:val="00344286"/>
    <w:rsid w:val="003659AB"/>
    <w:rsid w:val="00370EF5"/>
    <w:rsid w:val="0037545C"/>
    <w:rsid w:val="00396C08"/>
    <w:rsid w:val="003B1DFF"/>
    <w:rsid w:val="003B579D"/>
    <w:rsid w:val="003D138C"/>
    <w:rsid w:val="003D3430"/>
    <w:rsid w:val="003D6185"/>
    <w:rsid w:val="003E0AD3"/>
    <w:rsid w:val="003E6A95"/>
    <w:rsid w:val="003F202D"/>
    <w:rsid w:val="004211E3"/>
    <w:rsid w:val="0044061F"/>
    <w:rsid w:val="0044192A"/>
    <w:rsid w:val="0044627D"/>
    <w:rsid w:val="00453DEE"/>
    <w:rsid w:val="0046153E"/>
    <w:rsid w:val="00466153"/>
    <w:rsid w:val="00480C02"/>
    <w:rsid w:val="00482103"/>
    <w:rsid w:val="004839FC"/>
    <w:rsid w:val="004902BA"/>
    <w:rsid w:val="004907E4"/>
    <w:rsid w:val="00494AF3"/>
    <w:rsid w:val="004954CE"/>
    <w:rsid w:val="004B0B05"/>
    <w:rsid w:val="004B7AEE"/>
    <w:rsid w:val="004C22AA"/>
    <w:rsid w:val="004D05F2"/>
    <w:rsid w:val="004D3231"/>
    <w:rsid w:val="004D3BD3"/>
    <w:rsid w:val="004D5F46"/>
    <w:rsid w:val="004D7C80"/>
    <w:rsid w:val="004E3F98"/>
    <w:rsid w:val="004E41E4"/>
    <w:rsid w:val="00504C59"/>
    <w:rsid w:val="0052477B"/>
    <w:rsid w:val="00530A9C"/>
    <w:rsid w:val="005371EB"/>
    <w:rsid w:val="00543458"/>
    <w:rsid w:val="00545873"/>
    <w:rsid w:val="0054693B"/>
    <w:rsid w:val="00557E97"/>
    <w:rsid w:val="00573CD4"/>
    <w:rsid w:val="00587931"/>
    <w:rsid w:val="0059266E"/>
    <w:rsid w:val="005A19EA"/>
    <w:rsid w:val="005A1D7B"/>
    <w:rsid w:val="005B31C1"/>
    <w:rsid w:val="005C3FF1"/>
    <w:rsid w:val="005D1116"/>
    <w:rsid w:val="005E275E"/>
    <w:rsid w:val="005E2EE0"/>
    <w:rsid w:val="005E35CE"/>
    <w:rsid w:val="005E3AE0"/>
    <w:rsid w:val="005E6402"/>
    <w:rsid w:val="005E745C"/>
    <w:rsid w:val="006021C8"/>
    <w:rsid w:val="00605110"/>
    <w:rsid w:val="0062747C"/>
    <w:rsid w:val="00641AC0"/>
    <w:rsid w:val="00646C0E"/>
    <w:rsid w:val="00655B57"/>
    <w:rsid w:val="00655C96"/>
    <w:rsid w:val="00657B34"/>
    <w:rsid w:val="006643DF"/>
    <w:rsid w:val="00665EAE"/>
    <w:rsid w:val="00690F1F"/>
    <w:rsid w:val="00693AE8"/>
    <w:rsid w:val="00694F1C"/>
    <w:rsid w:val="006A188D"/>
    <w:rsid w:val="006A5283"/>
    <w:rsid w:val="006B00E2"/>
    <w:rsid w:val="006C203C"/>
    <w:rsid w:val="006D6FF4"/>
    <w:rsid w:val="006E3A2A"/>
    <w:rsid w:val="006F0BFA"/>
    <w:rsid w:val="006F61FC"/>
    <w:rsid w:val="0070385F"/>
    <w:rsid w:val="007220C7"/>
    <w:rsid w:val="00727643"/>
    <w:rsid w:val="007337AD"/>
    <w:rsid w:val="00734948"/>
    <w:rsid w:val="007406A3"/>
    <w:rsid w:val="00745632"/>
    <w:rsid w:val="007472AE"/>
    <w:rsid w:val="00752832"/>
    <w:rsid w:val="0076490F"/>
    <w:rsid w:val="0076691D"/>
    <w:rsid w:val="00766C40"/>
    <w:rsid w:val="007707F9"/>
    <w:rsid w:val="00776B87"/>
    <w:rsid w:val="00782DAA"/>
    <w:rsid w:val="00784DBA"/>
    <w:rsid w:val="00787327"/>
    <w:rsid w:val="007B48F2"/>
    <w:rsid w:val="007C1C72"/>
    <w:rsid w:val="007C4E4F"/>
    <w:rsid w:val="007E3422"/>
    <w:rsid w:val="007F39A8"/>
    <w:rsid w:val="007F5C01"/>
    <w:rsid w:val="008359A3"/>
    <w:rsid w:val="00844315"/>
    <w:rsid w:val="00847EB2"/>
    <w:rsid w:val="00851FA5"/>
    <w:rsid w:val="00854392"/>
    <w:rsid w:val="00864396"/>
    <w:rsid w:val="00867004"/>
    <w:rsid w:val="00882EE3"/>
    <w:rsid w:val="008959DC"/>
    <w:rsid w:val="008A06C5"/>
    <w:rsid w:val="008A31DA"/>
    <w:rsid w:val="008A4F33"/>
    <w:rsid w:val="008B7227"/>
    <w:rsid w:val="008D055A"/>
    <w:rsid w:val="008D7163"/>
    <w:rsid w:val="008D779D"/>
    <w:rsid w:val="008F5587"/>
    <w:rsid w:val="00903028"/>
    <w:rsid w:val="00910EEE"/>
    <w:rsid w:val="00921EE9"/>
    <w:rsid w:val="00922C20"/>
    <w:rsid w:val="00924C61"/>
    <w:rsid w:val="009273C4"/>
    <w:rsid w:val="00932F16"/>
    <w:rsid w:val="00946604"/>
    <w:rsid w:val="00957F66"/>
    <w:rsid w:val="009773B2"/>
    <w:rsid w:val="009B0CF0"/>
    <w:rsid w:val="009B1F5F"/>
    <w:rsid w:val="009C3B28"/>
    <w:rsid w:val="009C58C6"/>
    <w:rsid w:val="009E6242"/>
    <w:rsid w:val="009E7817"/>
    <w:rsid w:val="009F12A9"/>
    <w:rsid w:val="009F5335"/>
    <w:rsid w:val="00A12729"/>
    <w:rsid w:val="00A16BC9"/>
    <w:rsid w:val="00A47BF3"/>
    <w:rsid w:val="00A47CFD"/>
    <w:rsid w:val="00A66DD0"/>
    <w:rsid w:val="00A67191"/>
    <w:rsid w:val="00A846AF"/>
    <w:rsid w:val="00AB532A"/>
    <w:rsid w:val="00AB56FD"/>
    <w:rsid w:val="00AB5D3A"/>
    <w:rsid w:val="00AC0DB3"/>
    <w:rsid w:val="00AD6A02"/>
    <w:rsid w:val="00AF6805"/>
    <w:rsid w:val="00B01A6B"/>
    <w:rsid w:val="00B14E57"/>
    <w:rsid w:val="00B17D6A"/>
    <w:rsid w:val="00B462F5"/>
    <w:rsid w:val="00B61316"/>
    <w:rsid w:val="00B65E79"/>
    <w:rsid w:val="00B70530"/>
    <w:rsid w:val="00B771DD"/>
    <w:rsid w:val="00BA28B8"/>
    <w:rsid w:val="00BC7E1B"/>
    <w:rsid w:val="00BD39C1"/>
    <w:rsid w:val="00BE0E06"/>
    <w:rsid w:val="00BF2D10"/>
    <w:rsid w:val="00BF44C9"/>
    <w:rsid w:val="00BF54BC"/>
    <w:rsid w:val="00C33DE9"/>
    <w:rsid w:val="00C44029"/>
    <w:rsid w:val="00C44BFC"/>
    <w:rsid w:val="00C53CC1"/>
    <w:rsid w:val="00C60863"/>
    <w:rsid w:val="00C61309"/>
    <w:rsid w:val="00C64EED"/>
    <w:rsid w:val="00C749DB"/>
    <w:rsid w:val="00C801BD"/>
    <w:rsid w:val="00C839B7"/>
    <w:rsid w:val="00C84C77"/>
    <w:rsid w:val="00C94A9D"/>
    <w:rsid w:val="00C9594F"/>
    <w:rsid w:val="00CC7F9B"/>
    <w:rsid w:val="00CE3DB5"/>
    <w:rsid w:val="00CF1AB1"/>
    <w:rsid w:val="00CF454E"/>
    <w:rsid w:val="00CF53FF"/>
    <w:rsid w:val="00D02AD0"/>
    <w:rsid w:val="00D053DE"/>
    <w:rsid w:val="00D06E59"/>
    <w:rsid w:val="00D1244E"/>
    <w:rsid w:val="00D136F0"/>
    <w:rsid w:val="00D23E89"/>
    <w:rsid w:val="00D35F30"/>
    <w:rsid w:val="00D42BDB"/>
    <w:rsid w:val="00D47BF1"/>
    <w:rsid w:val="00D54B93"/>
    <w:rsid w:val="00D64112"/>
    <w:rsid w:val="00D66B8A"/>
    <w:rsid w:val="00D67865"/>
    <w:rsid w:val="00D770E0"/>
    <w:rsid w:val="00D81CBF"/>
    <w:rsid w:val="00D843C0"/>
    <w:rsid w:val="00D845F0"/>
    <w:rsid w:val="00DA2AAB"/>
    <w:rsid w:val="00DA4358"/>
    <w:rsid w:val="00DA66BC"/>
    <w:rsid w:val="00DA7FB6"/>
    <w:rsid w:val="00DB05C8"/>
    <w:rsid w:val="00DB170E"/>
    <w:rsid w:val="00DB5F34"/>
    <w:rsid w:val="00DC6F88"/>
    <w:rsid w:val="00DC7C12"/>
    <w:rsid w:val="00DD1AED"/>
    <w:rsid w:val="00DD5CF4"/>
    <w:rsid w:val="00DE2994"/>
    <w:rsid w:val="00DE4E19"/>
    <w:rsid w:val="00DF5721"/>
    <w:rsid w:val="00E00022"/>
    <w:rsid w:val="00E247B7"/>
    <w:rsid w:val="00E27D8E"/>
    <w:rsid w:val="00E3251F"/>
    <w:rsid w:val="00E3613C"/>
    <w:rsid w:val="00E378FC"/>
    <w:rsid w:val="00E44B2C"/>
    <w:rsid w:val="00E819D2"/>
    <w:rsid w:val="00E81F72"/>
    <w:rsid w:val="00E81FD6"/>
    <w:rsid w:val="00E946AC"/>
    <w:rsid w:val="00EC161F"/>
    <w:rsid w:val="00EC3A05"/>
    <w:rsid w:val="00ED2186"/>
    <w:rsid w:val="00ED4758"/>
    <w:rsid w:val="00EE2BDB"/>
    <w:rsid w:val="00F01926"/>
    <w:rsid w:val="00F10CAE"/>
    <w:rsid w:val="00F21D79"/>
    <w:rsid w:val="00F33E2E"/>
    <w:rsid w:val="00F35721"/>
    <w:rsid w:val="00F51A0D"/>
    <w:rsid w:val="00F546D4"/>
    <w:rsid w:val="00F60037"/>
    <w:rsid w:val="00F611DA"/>
    <w:rsid w:val="00F765D6"/>
    <w:rsid w:val="00F77D23"/>
    <w:rsid w:val="00F82887"/>
    <w:rsid w:val="00F84EA2"/>
    <w:rsid w:val="00F908A3"/>
    <w:rsid w:val="00F929BA"/>
    <w:rsid w:val="00FA09E0"/>
    <w:rsid w:val="00FA29C6"/>
    <w:rsid w:val="00FB256A"/>
    <w:rsid w:val="00FB4751"/>
    <w:rsid w:val="00FB5407"/>
    <w:rsid w:val="00FB55A7"/>
    <w:rsid w:val="00FB682A"/>
    <w:rsid w:val="00FC1056"/>
    <w:rsid w:val="00FC364E"/>
    <w:rsid w:val="00FF083B"/>
    <w:rsid w:val="010A562D"/>
    <w:rsid w:val="0119156F"/>
    <w:rsid w:val="036E59A5"/>
    <w:rsid w:val="043B5817"/>
    <w:rsid w:val="046F171F"/>
    <w:rsid w:val="052F2491"/>
    <w:rsid w:val="059D0036"/>
    <w:rsid w:val="05DB297A"/>
    <w:rsid w:val="05E615C9"/>
    <w:rsid w:val="07361AE8"/>
    <w:rsid w:val="07BC222C"/>
    <w:rsid w:val="08DF43C6"/>
    <w:rsid w:val="09337728"/>
    <w:rsid w:val="09871776"/>
    <w:rsid w:val="099E2657"/>
    <w:rsid w:val="09B1630C"/>
    <w:rsid w:val="09B83739"/>
    <w:rsid w:val="09E30234"/>
    <w:rsid w:val="0AED14DE"/>
    <w:rsid w:val="0B397827"/>
    <w:rsid w:val="0B8E524C"/>
    <w:rsid w:val="0C1306E3"/>
    <w:rsid w:val="0C9F4364"/>
    <w:rsid w:val="0CC3067A"/>
    <w:rsid w:val="0DB637F5"/>
    <w:rsid w:val="0ECA6C43"/>
    <w:rsid w:val="0F364D7F"/>
    <w:rsid w:val="0F563C3A"/>
    <w:rsid w:val="10182703"/>
    <w:rsid w:val="103C3A4B"/>
    <w:rsid w:val="104F3DA4"/>
    <w:rsid w:val="10575305"/>
    <w:rsid w:val="10676842"/>
    <w:rsid w:val="109F2D7B"/>
    <w:rsid w:val="10B93AD7"/>
    <w:rsid w:val="10FB2EAF"/>
    <w:rsid w:val="112D28AB"/>
    <w:rsid w:val="11510B67"/>
    <w:rsid w:val="115134C5"/>
    <w:rsid w:val="11816540"/>
    <w:rsid w:val="128E689D"/>
    <w:rsid w:val="12951184"/>
    <w:rsid w:val="12A42CDA"/>
    <w:rsid w:val="12F157A4"/>
    <w:rsid w:val="12F50A35"/>
    <w:rsid w:val="132D23F1"/>
    <w:rsid w:val="13BA3A57"/>
    <w:rsid w:val="13F41856"/>
    <w:rsid w:val="142D5A49"/>
    <w:rsid w:val="148416A7"/>
    <w:rsid w:val="154605DC"/>
    <w:rsid w:val="156A1796"/>
    <w:rsid w:val="15AA6321"/>
    <w:rsid w:val="15E213DA"/>
    <w:rsid w:val="160976FC"/>
    <w:rsid w:val="162F3BBD"/>
    <w:rsid w:val="16D80926"/>
    <w:rsid w:val="16E82A20"/>
    <w:rsid w:val="177437E0"/>
    <w:rsid w:val="17D5457C"/>
    <w:rsid w:val="180037F6"/>
    <w:rsid w:val="18735321"/>
    <w:rsid w:val="188449CB"/>
    <w:rsid w:val="1911080B"/>
    <w:rsid w:val="19245113"/>
    <w:rsid w:val="1A9076B9"/>
    <w:rsid w:val="1AF8035D"/>
    <w:rsid w:val="1B285AE1"/>
    <w:rsid w:val="1B492AAC"/>
    <w:rsid w:val="1BD935DA"/>
    <w:rsid w:val="1BF87767"/>
    <w:rsid w:val="1C66630A"/>
    <w:rsid w:val="1D1F7820"/>
    <w:rsid w:val="1D2E61C6"/>
    <w:rsid w:val="1DA64511"/>
    <w:rsid w:val="1DAD06A9"/>
    <w:rsid w:val="1EDA54E1"/>
    <w:rsid w:val="1F2B1E63"/>
    <w:rsid w:val="203F020C"/>
    <w:rsid w:val="204C04C4"/>
    <w:rsid w:val="21177683"/>
    <w:rsid w:val="216933A1"/>
    <w:rsid w:val="217932C4"/>
    <w:rsid w:val="217E55A2"/>
    <w:rsid w:val="22164DC1"/>
    <w:rsid w:val="22244B28"/>
    <w:rsid w:val="22B6684D"/>
    <w:rsid w:val="23262048"/>
    <w:rsid w:val="23735986"/>
    <w:rsid w:val="23C90802"/>
    <w:rsid w:val="23F814C7"/>
    <w:rsid w:val="240729F9"/>
    <w:rsid w:val="25BC6216"/>
    <w:rsid w:val="27732E41"/>
    <w:rsid w:val="27E657A4"/>
    <w:rsid w:val="27FF2BEB"/>
    <w:rsid w:val="298B4870"/>
    <w:rsid w:val="2A970728"/>
    <w:rsid w:val="2A9C577C"/>
    <w:rsid w:val="2AD904BB"/>
    <w:rsid w:val="2B2A3676"/>
    <w:rsid w:val="2C8852AD"/>
    <w:rsid w:val="2CCF7744"/>
    <w:rsid w:val="2E24693A"/>
    <w:rsid w:val="2E6B1950"/>
    <w:rsid w:val="2E9F1A5E"/>
    <w:rsid w:val="2F66114F"/>
    <w:rsid w:val="2FDD6D85"/>
    <w:rsid w:val="30253F48"/>
    <w:rsid w:val="303C008C"/>
    <w:rsid w:val="30C53F67"/>
    <w:rsid w:val="30D03140"/>
    <w:rsid w:val="3102718C"/>
    <w:rsid w:val="31FA3C94"/>
    <w:rsid w:val="32904590"/>
    <w:rsid w:val="329602A8"/>
    <w:rsid w:val="32F0381B"/>
    <w:rsid w:val="33120E05"/>
    <w:rsid w:val="3315234D"/>
    <w:rsid w:val="331C703A"/>
    <w:rsid w:val="34315EDB"/>
    <w:rsid w:val="34C24459"/>
    <w:rsid w:val="34E85C08"/>
    <w:rsid w:val="351B77A7"/>
    <w:rsid w:val="35BF543C"/>
    <w:rsid w:val="360454E8"/>
    <w:rsid w:val="367E5927"/>
    <w:rsid w:val="371807F2"/>
    <w:rsid w:val="377C6400"/>
    <w:rsid w:val="37B201B0"/>
    <w:rsid w:val="382E4007"/>
    <w:rsid w:val="396A2DE0"/>
    <w:rsid w:val="399E5411"/>
    <w:rsid w:val="39F5140D"/>
    <w:rsid w:val="3A9D1931"/>
    <w:rsid w:val="3AA446D2"/>
    <w:rsid w:val="3B1D33B1"/>
    <w:rsid w:val="3B7A5A8D"/>
    <w:rsid w:val="3CC35A52"/>
    <w:rsid w:val="3CE5559A"/>
    <w:rsid w:val="3D272D36"/>
    <w:rsid w:val="3D9B361C"/>
    <w:rsid w:val="3DB06B8D"/>
    <w:rsid w:val="3DC70D32"/>
    <w:rsid w:val="3DD30D93"/>
    <w:rsid w:val="3E1249EF"/>
    <w:rsid w:val="3E3853B1"/>
    <w:rsid w:val="3E3F6605"/>
    <w:rsid w:val="3E566918"/>
    <w:rsid w:val="3EFF77F3"/>
    <w:rsid w:val="3F8E7D59"/>
    <w:rsid w:val="3F912339"/>
    <w:rsid w:val="411029F0"/>
    <w:rsid w:val="414D77A0"/>
    <w:rsid w:val="41650F8E"/>
    <w:rsid w:val="41832E03"/>
    <w:rsid w:val="41EC02C3"/>
    <w:rsid w:val="42147D7F"/>
    <w:rsid w:val="423B6B14"/>
    <w:rsid w:val="435D6CE3"/>
    <w:rsid w:val="43C968AD"/>
    <w:rsid w:val="43FA41CF"/>
    <w:rsid w:val="441C0856"/>
    <w:rsid w:val="44CB4C57"/>
    <w:rsid w:val="45217AB8"/>
    <w:rsid w:val="458547EC"/>
    <w:rsid w:val="46631143"/>
    <w:rsid w:val="469F7795"/>
    <w:rsid w:val="46A51109"/>
    <w:rsid w:val="46CB7414"/>
    <w:rsid w:val="474417D8"/>
    <w:rsid w:val="47711AFC"/>
    <w:rsid w:val="479B4809"/>
    <w:rsid w:val="47FE602F"/>
    <w:rsid w:val="4879604E"/>
    <w:rsid w:val="489839AD"/>
    <w:rsid w:val="48AB1D68"/>
    <w:rsid w:val="48AF2310"/>
    <w:rsid w:val="49B97E10"/>
    <w:rsid w:val="49E21166"/>
    <w:rsid w:val="49EE24E8"/>
    <w:rsid w:val="4A1368CC"/>
    <w:rsid w:val="4AB76356"/>
    <w:rsid w:val="4B860BA3"/>
    <w:rsid w:val="4C2B3FC9"/>
    <w:rsid w:val="4C445B90"/>
    <w:rsid w:val="4C933206"/>
    <w:rsid w:val="4CA87F80"/>
    <w:rsid w:val="4CEA2347"/>
    <w:rsid w:val="4D4B29D7"/>
    <w:rsid w:val="4D526CB3"/>
    <w:rsid w:val="4DF86ECA"/>
    <w:rsid w:val="4E1A35DD"/>
    <w:rsid w:val="4EF949D6"/>
    <w:rsid w:val="504A1A46"/>
    <w:rsid w:val="504F4C38"/>
    <w:rsid w:val="5079749C"/>
    <w:rsid w:val="50F2146E"/>
    <w:rsid w:val="51812307"/>
    <w:rsid w:val="518A7661"/>
    <w:rsid w:val="51B93864"/>
    <w:rsid w:val="51BF44F9"/>
    <w:rsid w:val="51D52563"/>
    <w:rsid w:val="51DA5080"/>
    <w:rsid w:val="52396C69"/>
    <w:rsid w:val="526B54EB"/>
    <w:rsid w:val="528C0105"/>
    <w:rsid w:val="52996D5B"/>
    <w:rsid w:val="53E92A55"/>
    <w:rsid w:val="53EA78E0"/>
    <w:rsid w:val="53FF5E06"/>
    <w:rsid w:val="54135143"/>
    <w:rsid w:val="56DA4005"/>
    <w:rsid w:val="56F242C5"/>
    <w:rsid w:val="56FD3447"/>
    <w:rsid w:val="5706360C"/>
    <w:rsid w:val="572A7428"/>
    <w:rsid w:val="574D190D"/>
    <w:rsid w:val="57B23B1A"/>
    <w:rsid w:val="58564D34"/>
    <w:rsid w:val="58810501"/>
    <w:rsid w:val="588D3FFF"/>
    <w:rsid w:val="591075D9"/>
    <w:rsid w:val="591D7DC0"/>
    <w:rsid w:val="599854C9"/>
    <w:rsid w:val="59BFF3EC"/>
    <w:rsid w:val="59E23270"/>
    <w:rsid w:val="5A1E4670"/>
    <w:rsid w:val="5A3F0FB2"/>
    <w:rsid w:val="5B3059B1"/>
    <w:rsid w:val="5B6D2CE5"/>
    <w:rsid w:val="5BA65D7C"/>
    <w:rsid w:val="5BB708F0"/>
    <w:rsid w:val="5BC27FFA"/>
    <w:rsid w:val="5BEF3940"/>
    <w:rsid w:val="5C1D0043"/>
    <w:rsid w:val="5CDF3905"/>
    <w:rsid w:val="5D5B2AF5"/>
    <w:rsid w:val="5D63329C"/>
    <w:rsid w:val="5F523CD7"/>
    <w:rsid w:val="6016447B"/>
    <w:rsid w:val="601D7C17"/>
    <w:rsid w:val="612267E3"/>
    <w:rsid w:val="61264E29"/>
    <w:rsid w:val="618F19E3"/>
    <w:rsid w:val="61B7554F"/>
    <w:rsid w:val="62FD33CD"/>
    <w:rsid w:val="63FC41B5"/>
    <w:rsid w:val="641E3A76"/>
    <w:rsid w:val="64F97935"/>
    <w:rsid w:val="660608B0"/>
    <w:rsid w:val="6650354E"/>
    <w:rsid w:val="66A678D4"/>
    <w:rsid w:val="67140727"/>
    <w:rsid w:val="673121F8"/>
    <w:rsid w:val="67CE3FFF"/>
    <w:rsid w:val="67FE4D0E"/>
    <w:rsid w:val="680B7E5D"/>
    <w:rsid w:val="685A66EB"/>
    <w:rsid w:val="686C0DE3"/>
    <w:rsid w:val="68780DD7"/>
    <w:rsid w:val="68891966"/>
    <w:rsid w:val="68E97798"/>
    <w:rsid w:val="69535E0F"/>
    <w:rsid w:val="698B4917"/>
    <w:rsid w:val="6A465A91"/>
    <w:rsid w:val="6A765DA2"/>
    <w:rsid w:val="6A96228D"/>
    <w:rsid w:val="6AC8114F"/>
    <w:rsid w:val="6ACC3B31"/>
    <w:rsid w:val="6B1522B7"/>
    <w:rsid w:val="6BC544F4"/>
    <w:rsid w:val="6BC73FE0"/>
    <w:rsid w:val="6BFD6A38"/>
    <w:rsid w:val="6C6D154A"/>
    <w:rsid w:val="6CE91172"/>
    <w:rsid w:val="6D824490"/>
    <w:rsid w:val="6DBE2523"/>
    <w:rsid w:val="6EBA4019"/>
    <w:rsid w:val="6F937C92"/>
    <w:rsid w:val="6FD07053"/>
    <w:rsid w:val="6FD96D64"/>
    <w:rsid w:val="6FDA594E"/>
    <w:rsid w:val="6FF546C4"/>
    <w:rsid w:val="70892B2F"/>
    <w:rsid w:val="70B96F49"/>
    <w:rsid w:val="70DF71CE"/>
    <w:rsid w:val="710B6BAC"/>
    <w:rsid w:val="72740B35"/>
    <w:rsid w:val="72746C97"/>
    <w:rsid w:val="72747B82"/>
    <w:rsid w:val="72BA27C8"/>
    <w:rsid w:val="72E1337A"/>
    <w:rsid w:val="732345A8"/>
    <w:rsid w:val="739962FD"/>
    <w:rsid w:val="74177EF7"/>
    <w:rsid w:val="745F51EC"/>
    <w:rsid w:val="749951C9"/>
    <w:rsid w:val="75334FF4"/>
    <w:rsid w:val="75587EE6"/>
    <w:rsid w:val="757D5BF6"/>
    <w:rsid w:val="75E23215"/>
    <w:rsid w:val="76733BC0"/>
    <w:rsid w:val="769413F2"/>
    <w:rsid w:val="76A612A1"/>
    <w:rsid w:val="77722500"/>
    <w:rsid w:val="777625D4"/>
    <w:rsid w:val="78D562FA"/>
    <w:rsid w:val="78FA3271"/>
    <w:rsid w:val="79C1061D"/>
    <w:rsid w:val="7B2E5516"/>
    <w:rsid w:val="7BA137A5"/>
    <w:rsid w:val="7C1C7EBF"/>
    <w:rsid w:val="7C39283E"/>
    <w:rsid w:val="7D507BA3"/>
    <w:rsid w:val="7D8B1AEF"/>
    <w:rsid w:val="7E1C65D0"/>
    <w:rsid w:val="7E3F4D9A"/>
    <w:rsid w:val="7ED616E0"/>
    <w:rsid w:val="7EDB2D40"/>
    <w:rsid w:val="7EEF04CA"/>
    <w:rsid w:val="7EF46B29"/>
    <w:rsid w:val="7F5A5C66"/>
    <w:rsid w:val="7F5A7531"/>
    <w:rsid w:val="7F8D7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27"/>
        <o:r id="V:Rule2" type="connector" idref="#自选图形 13"/>
        <o:r id="V:Rule3" type="connector" idref="#自选图形 1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paragraph" w:styleId="4">
    <w:name w:val="heading 5"/>
    <w:basedOn w:val="1"/>
    <w:next w:val="1"/>
    <w:link w:val="17"/>
    <w:autoRedefine/>
    <w:unhideWhenUsed/>
    <w:qFormat/>
    <w:uiPriority w:val="0"/>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2"/>
    <w:qFormat/>
    <w:uiPriority w:val="0"/>
    <w:pPr>
      <w:spacing w:after="120"/>
      <w:ind w:left="420" w:leftChars="200"/>
    </w:pPr>
  </w:style>
  <w:style w:type="paragraph" w:styleId="6">
    <w:name w:val="Plain Text"/>
    <w:basedOn w:val="1"/>
    <w:autoRedefine/>
    <w:qFormat/>
    <w:uiPriority w:val="0"/>
    <w:rPr>
      <w:rFonts w:ascii="宋体" w:hAnsi="Courier New" w:cs="Courier New"/>
      <w:szCs w:val="21"/>
    </w:rPr>
  </w:style>
  <w:style w:type="paragraph" w:styleId="7">
    <w:name w:val="Balloon Text"/>
    <w:basedOn w:val="1"/>
    <w:autoRedefine/>
    <w:semiHidden/>
    <w:qFormat/>
    <w:uiPriority w:val="0"/>
    <w:rPr>
      <w:sz w:val="18"/>
      <w:szCs w:val="18"/>
    </w:rPr>
  </w:style>
  <w:style w:type="paragraph" w:styleId="8">
    <w:name w:val="footer"/>
    <w:basedOn w:val="1"/>
    <w:next w:val="1"/>
    <w:link w:val="18"/>
    <w:autoRedefine/>
    <w:qFormat/>
    <w:uiPriority w:val="99"/>
    <w:pPr>
      <w:tabs>
        <w:tab w:val="center" w:pos="4153"/>
        <w:tab w:val="right" w:pos="8306"/>
      </w:tabs>
      <w:snapToGrid w:val="0"/>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after="120"/>
      <w:ind w:left="420" w:leftChars="200"/>
    </w:pPr>
    <w:rPr>
      <w:sz w:val="16"/>
      <w:szCs w:val="16"/>
    </w:rPr>
  </w:style>
  <w:style w:type="paragraph" w:styleId="11">
    <w:name w:val="Normal (Web)"/>
    <w:basedOn w:val="1"/>
    <w:autoRedefine/>
    <w:qFormat/>
    <w:uiPriority w:val="0"/>
    <w:pPr>
      <w:spacing w:before="100" w:beforeAutospacing="1" w:after="100" w:afterAutospacing="1"/>
      <w:jc w:val="left"/>
    </w:pPr>
    <w:rPr>
      <w:rFonts w:ascii="Calibri" w:hAnsi="Calibri"/>
      <w:kern w:val="0"/>
      <w:sz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Hyperlink"/>
    <w:basedOn w:val="14"/>
    <w:qFormat/>
    <w:uiPriority w:val="0"/>
    <w:rPr>
      <w:color w:val="000000"/>
      <w:u w:val="none"/>
    </w:rPr>
  </w:style>
  <w:style w:type="character" w:customStyle="1" w:styleId="17">
    <w:name w:val="标题 5 Char"/>
    <w:basedOn w:val="14"/>
    <w:link w:val="4"/>
    <w:autoRedefine/>
    <w:semiHidden/>
    <w:qFormat/>
    <w:uiPriority w:val="0"/>
    <w:rPr>
      <w:b/>
      <w:bCs/>
      <w:kern w:val="2"/>
      <w:sz w:val="28"/>
      <w:szCs w:val="28"/>
    </w:rPr>
  </w:style>
  <w:style w:type="character" w:customStyle="1" w:styleId="18">
    <w:name w:val="页脚 Char"/>
    <w:basedOn w:val="14"/>
    <w:link w:val="8"/>
    <w:autoRedefine/>
    <w:qFormat/>
    <w:uiPriority w:val="99"/>
    <w:rPr>
      <w:kern w:val="2"/>
      <w:sz w:val="18"/>
      <w:szCs w:val="18"/>
    </w:rPr>
  </w:style>
  <w:style w:type="character" w:customStyle="1" w:styleId="19">
    <w:name w:val="页眉 Char"/>
    <w:basedOn w:val="14"/>
    <w:link w:val="9"/>
    <w:autoRedefine/>
    <w:qFormat/>
    <w:uiPriority w:val="0"/>
    <w:rPr>
      <w:kern w:val="2"/>
      <w:sz w:val="18"/>
      <w:szCs w:val="18"/>
    </w:rPr>
  </w:style>
  <w:style w:type="paragraph" w:customStyle="1" w:styleId="20">
    <w:name w:val="列出段落1"/>
    <w:basedOn w:val="1"/>
    <w:autoRedefine/>
    <w:qFormat/>
    <w:uiPriority w:val="34"/>
    <w:pPr>
      <w:ind w:firstLine="420" w:firstLineChars="200"/>
    </w:pPr>
    <w:rPr>
      <w:rFonts w:ascii="Calibri" w:hAnsi="Calibri"/>
      <w:szCs w:val="22"/>
    </w:rPr>
  </w:style>
  <w:style w:type="paragraph" w:customStyle="1" w:styleId="21">
    <w:name w:val="UserStyle_0"/>
    <w:basedOn w:val="1"/>
    <w:autoRedefine/>
    <w:qFormat/>
    <w:uiPriority w:val="0"/>
    <w:pPr>
      <w:spacing w:after="120" w:line="580" w:lineRule="exact"/>
      <w:ind w:firstLine="624"/>
      <w:textAlignment w:val="baseline"/>
    </w:pPr>
    <w:rPr>
      <w:rFonts w:eastAsia="仿宋_GB2312"/>
      <w:sz w:val="32"/>
      <w:szCs w:val="21"/>
    </w:rPr>
  </w:style>
  <w:style w:type="character" w:customStyle="1" w:styleId="22">
    <w:name w:val="正文文本缩进 Char"/>
    <w:basedOn w:val="14"/>
    <w:link w:val="5"/>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14</Pages>
  <Words>4599</Words>
  <Characters>4651</Characters>
  <Lines>39</Lines>
  <Paragraphs>11</Paragraphs>
  <TotalTime>3</TotalTime>
  <ScaleCrop>false</ScaleCrop>
  <LinksUpToDate>false</LinksUpToDate>
  <CharactersWithSpaces>4951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2024-09-10T07:54:00Z</dcterms:created>
  <dc:creator>Lenovo User</dc:creator>
  <cp:lastModifiedBy>admin06</cp:lastModifiedBy>
  <cp:lastPrinted>2024-09-10T07:53:00Z</cp:lastPrinted>
  <dcterms:modified xsi:type="dcterms:W3CDTF">2024-09-19T01:36:17Z</dcterms:modified>
  <dc:title>成人办发〔2009〕182号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B8F1A752E2584E94A3B9D89F6C142896_13</vt:lpwstr>
  </property>
</Properties>
</file>